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54135" w14:textId="0F0BAAB5" w:rsidR="00D174FF" w:rsidRPr="00C8046F" w:rsidRDefault="00D174FF" w:rsidP="00C34A69">
      <w:pPr>
        <w:autoSpaceDE w:val="0"/>
        <w:autoSpaceDN w:val="0"/>
        <w:adjustRightInd w:val="0"/>
        <w:spacing w:after="0" w:line="240" w:lineRule="auto"/>
        <w:rPr>
          <w:rFonts w:ascii="Times New Roman" w:hAnsi="Times New Roman" w:cs="Times New Roman"/>
          <w:sz w:val="24"/>
          <w:szCs w:val="24"/>
        </w:rPr>
      </w:pPr>
    </w:p>
    <w:p w14:paraId="4DA09AEC" w14:textId="43B36F48" w:rsidR="003B425A" w:rsidRPr="00C8046F" w:rsidRDefault="003B425A" w:rsidP="00C34A69">
      <w:pPr>
        <w:autoSpaceDE w:val="0"/>
        <w:autoSpaceDN w:val="0"/>
        <w:adjustRightInd w:val="0"/>
        <w:spacing w:after="0" w:line="240" w:lineRule="auto"/>
        <w:jc w:val="center"/>
        <w:rPr>
          <w:rFonts w:ascii="Times New Roman" w:hAnsi="Times New Roman" w:cs="Times New Roman"/>
          <w:b/>
          <w:bCs/>
          <w:sz w:val="24"/>
          <w:szCs w:val="24"/>
        </w:rPr>
      </w:pPr>
      <w:r w:rsidRPr="00C8046F">
        <w:rPr>
          <w:rFonts w:ascii="Times New Roman" w:hAnsi="Times New Roman" w:cs="Times New Roman"/>
          <w:b/>
          <w:bCs/>
          <w:sz w:val="24"/>
          <w:szCs w:val="24"/>
        </w:rPr>
        <w:t>ASA Coronavirus Distance Learning Plan</w:t>
      </w:r>
    </w:p>
    <w:p w14:paraId="55C0E7B5" w14:textId="648600B0" w:rsidR="003B425A" w:rsidRPr="00C8046F" w:rsidRDefault="003B425A" w:rsidP="00C34A69">
      <w:pPr>
        <w:autoSpaceDE w:val="0"/>
        <w:autoSpaceDN w:val="0"/>
        <w:adjustRightInd w:val="0"/>
        <w:spacing w:after="0" w:line="240" w:lineRule="auto"/>
        <w:jc w:val="center"/>
        <w:rPr>
          <w:rFonts w:ascii="Times New Roman" w:hAnsi="Times New Roman" w:cs="Times New Roman"/>
          <w:b/>
          <w:bCs/>
          <w:sz w:val="24"/>
          <w:szCs w:val="24"/>
        </w:rPr>
      </w:pPr>
    </w:p>
    <w:p w14:paraId="03D55C66" w14:textId="5D889B1F" w:rsidR="003B425A" w:rsidRPr="00C8046F" w:rsidRDefault="003B425A" w:rsidP="00C34A69">
      <w:pPr>
        <w:autoSpaceDE w:val="0"/>
        <w:autoSpaceDN w:val="0"/>
        <w:adjustRightInd w:val="0"/>
        <w:spacing w:after="0" w:line="240" w:lineRule="auto"/>
        <w:rPr>
          <w:rFonts w:ascii="Times New Roman" w:hAnsi="Times New Roman" w:cs="Times New Roman"/>
          <w:sz w:val="24"/>
          <w:szCs w:val="24"/>
        </w:rPr>
      </w:pPr>
      <w:r w:rsidRPr="00C8046F">
        <w:rPr>
          <w:rFonts w:ascii="Times New Roman" w:hAnsi="Times New Roman" w:cs="Times New Roman"/>
          <w:sz w:val="24"/>
          <w:szCs w:val="24"/>
        </w:rPr>
        <w:t>This document is to help outline the plan that ASA is implementing for student to continue to receive educational instruction during this shutdown due to the Novel Coronavirus (COVID-19).  This plan will be modified or discontinued as is appropriate to the conditions at the time.  Please continue to check in for additional guidance.</w:t>
      </w:r>
    </w:p>
    <w:p w14:paraId="5CB3DE35" w14:textId="7B60914F" w:rsidR="00C8046F" w:rsidRPr="00C8046F" w:rsidRDefault="00C8046F" w:rsidP="00C34A69">
      <w:pPr>
        <w:autoSpaceDE w:val="0"/>
        <w:autoSpaceDN w:val="0"/>
        <w:adjustRightInd w:val="0"/>
        <w:spacing w:after="0" w:line="240" w:lineRule="auto"/>
        <w:rPr>
          <w:rFonts w:ascii="Times New Roman" w:hAnsi="Times New Roman" w:cs="Times New Roman"/>
          <w:sz w:val="24"/>
          <w:szCs w:val="24"/>
        </w:rPr>
      </w:pPr>
    </w:p>
    <w:p w14:paraId="7ACC69CE" w14:textId="430E52FC" w:rsidR="00C8046F" w:rsidRPr="00C8046F" w:rsidRDefault="00C8046F" w:rsidP="00C34A69">
      <w:pPr>
        <w:autoSpaceDE w:val="0"/>
        <w:autoSpaceDN w:val="0"/>
        <w:adjustRightInd w:val="0"/>
        <w:spacing w:after="0" w:line="240" w:lineRule="auto"/>
        <w:rPr>
          <w:rFonts w:ascii="Times New Roman" w:hAnsi="Times New Roman" w:cs="Times New Roman"/>
          <w:b/>
          <w:bCs/>
          <w:sz w:val="24"/>
          <w:szCs w:val="24"/>
        </w:rPr>
      </w:pPr>
      <w:r w:rsidRPr="00C8046F">
        <w:rPr>
          <w:rFonts w:ascii="Times New Roman" w:hAnsi="Times New Roman" w:cs="Times New Roman"/>
          <w:b/>
          <w:bCs/>
          <w:sz w:val="24"/>
          <w:szCs w:val="24"/>
        </w:rPr>
        <w:t>Goal</w:t>
      </w:r>
    </w:p>
    <w:p w14:paraId="42B37FC8" w14:textId="17925EB2" w:rsidR="00C8046F" w:rsidRPr="00C8046F" w:rsidRDefault="00C8046F" w:rsidP="00C34A69">
      <w:pPr>
        <w:autoSpaceDE w:val="0"/>
        <w:autoSpaceDN w:val="0"/>
        <w:adjustRightInd w:val="0"/>
        <w:spacing w:after="0" w:line="240" w:lineRule="auto"/>
        <w:rPr>
          <w:rFonts w:ascii="Times New Roman" w:hAnsi="Times New Roman" w:cs="Times New Roman"/>
          <w:sz w:val="24"/>
          <w:szCs w:val="24"/>
        </w:rPr>
      </w:pPr>
      <w:r w:rsidRPr="00C8046F">
        <w:rPr>
          <w:rFonts w:ascii="Times New Roman" w:hAnsi="Times New Roman" w:cs="Times New Roman"/>
          <w:sz w:val="24"/>
          <w:szCs w:val="24"/>
        </w:rPr>
        <w:t>To minimize the disruption to learning caused by emergency school closures by making those out-of-school days as educationally productive and engaging as possible.</w:t>
      </w:r>
    </w:p>
    <w:p w14:paraId="2FA7B473" w14:textId="4FC27BA4" w:rsidR="003B425A" w:rsidRPr="00C8046F" w:rsidRDefault="003B425A" w:rsidP="00C34A69">
      <w:pPr>
        <w:autoSpaceDE w:val="0"/>
        <w:autoSpaceDN w:val="0"/>
        <w:adjustRightInd w:val="0"/>
        <w:spacing w:after="0" w:line="240" w:lineRule="auto"/>
        <w:rPr>
          <w:rFonts w:ascii="Times New Roman" w:hAnsi="Times New Roman" w:cs="Times New Roman"/>
          <w:sz w:val="24"/>
          <w:szCs w:val="24"/>
        </w:rPr>
      </w:pPr>
    </w:p>
    <w:p w14:paraId="730E1093" w14:textId="178539A8" w:rsidR="003B425A" w:rsidRPr="00C8046F" w:rsidRDefault="003B425A" w:rsidP="00C34A69">
      <w:pPr>
        <w:autoSpaceDE w:val="0"/>
        <w:autoSpaceDN w:val="0"/>
        <w:adjustRightInd w:val="0"/>
        <w:spacing w:after="0" w:line="240" w:lineRule="auto"/>
        <w:rPr>
          <w:rFonts w:ascii="Times New Roman" w:hAnsi="Times New Roman" w:cs="Times New Roman"/>
          <w:b/>
          <w:bCs/>
          <w:sz w:val="24"/>
          <w:szCs w:val="24"/>
        </w:rPr>
      </w:pPr>
      <w:r w:rsidRPr="00C8046F">
        <w:rPr>
          <w:rFonts w:ascii="Times New Roman" w:hAnsi="Times New Roman" w:cs="Times New Roman"/>
          <w:b/>
          <w:bCs/>
          <w:sz w:val="24"/>
          <w:szCs w:val="24"/>
        </w:rPr>
        <w:t>Background on COVID-19</w:t>
      </w:r>
    </w:p>
    <w:p w14:paraId="6D019834" w14:textId="1ECCD1D4" w:rsidR="003B425A" w:rsidRPr="00C8046F" w:rsidRDefault="00771592" w:rsidP="00C34A69">
      <w:pPr>
        <w:autoSpaceDE w:val="0"/>
        <w:autoSpaceDN w:val="0"/>
        <w:adjustRightInd w:val="0"/>
        <w:spacing w:after="0" w:line="240" w:lineRule="auto"/>
        <w:rPr>
          <w:rFonts w:ascii="Times New Roman" w:hAnsi="Times New Roman" w:cs="Times New Roman"/>
          <w:sz w:val="24"/>
          <w:szCs w:val="24"/>
        </w:rPr>
      </w:pPr>
      <w:r w:rsidRPr="00C8046F">
        <w:rPr>
          <w:rFonts w:ascii="Times New Roman" w:hAnsi="Times New Roman" w:cs="Times New Roman"/>
          <w:sz w:val="24"/>
          <w:szCs w:val="24"/>
        </w:rPr>
        <w:t xml:space="preserve">Informational updates on COVID-19 can be found on the MDE site at:  </w:t>
      </w:r>
      <w:hyperlink r:id="rId7" w:history="1">
        <w:r w:rsidRPr="00C8046F">
          <w:rPr>
            <w:rStyle w:val="Hyperlink"/>
            <w:rFonts w:ascii="Times New Roman" w:hAnsi="Times New Roman" w:cs="Times New Roman"/>
            <w:sz w:val="24"/>
            <w:szCs w:val="24"/>
          </w:rPr>
          <w:t>https://education.mn.gov/MDE/dse/health/covid19/</w:t>
        </w:r>
      </w:hyperlink>
    </w:p>
    <w:p w14:paraId="4ADB89A5" w14:textId="329A6618" w:rsidR="00771592" w:rsidRPr="00C8046F" w:rsidRDefault="00771592" w:rsidP="00C34A69">
      <w:pPr>
        <w:autoSpaceDE w:val="0"/>
        <w:autoSpaceDN w:val="0"/>
        <w:adjustRightInd w:val="0"/>
        <w:spacing w:after="0" w:line="240" w:lineRule="auto"/>
        <w:rPr>
          <w:rFonts w:ascii="Times New Roman" w:hAnsi="Times New Roman" w:cs="Times New Roman"/>
          <w:sz w:val="24"/>
          <w:szCs w:val="24"/>
        </w:rPr>
      </w:pPr>
    </w:p>
    <w:p w14:paraId="684B6369" w14:textId="2715C811" w:rsidR="00771592" w:rsidRDefault="00771592" w:rsidP="00C34A69">
      <w:pPr>
        <w:autoSpaceDE w:val="0"/>
        <w:autoSpaceDN w:val="0"/>
        <w:adjustRightInd w:val="0"/>
        <w:spacing w:after="0" w:line="240" w:lineRule="auto"/>
        <w:rPr>
          <w:rFonts w:ascii="Times New Roman" w:hAnsi="Times New Roman" w:cs="Times New Roman"/>
          <w:b/>
          <w:bCs/>
          <w:sz w:val="24"/>
          <w:szCs w:val="24"/>
        </w:rPr>
      </w:pPr>
      <w:r w:rsidRPr="00C8046F">
        <w:rPr>
          <w:rFonts w:ascii="Times New Roman" w:hAnsi="Times New Roman" w:cs="Times New Roman"/>
          <w:b/>
          <w:bCs/>
          <w:sz w:val="24"/>
          <w:szCs w:val="24"/>
        </w:rPr>
        <w:t>Daycare Plan</w:t>
      </w:r>
      <w:r w:rsidR="00913716">
        <w:rPr>
          <w:rFonts w:ascii="Times New Roman" w:hAnsi="Times New Roman" w:cs="Times New Roman"/>
          <w:b/>
          <w:bCs/>
          <w:sz w:val="24"/>
          <w:szCs w:val="24"/>
        </w:rPr>
        <w:t xml:space="preserve"> [Changed: 6-4-20]</w:t>
      </w:r>
    </w:p>
    <w:p w14:paraId="09A8E927" w14:textId="1D2D922C" w:rsidR="00913716" w:rsidRDefault="00913716" w:rsidP="00C34A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ASA will not be providing daycare services once the normal school year is completed (June 4).  We recommend that parents contact Cambridge-Isanti Adventure Kids program, Lil Sprouts Daycare, or </w:t>
      </w:r>
      <w:proofErr w:type="spellStart"/>
      <w:r>
        <w:rPr>
          <w:rFonts w:ascii="Times New Roman" w:hAnsi="Times New Roman" w:cs="Times New Roman"/>
          <w:sz w:val="24"/>
          <w:szCs w:val="24"/>
        </w:rPr>
        <w:t>Krayola</w:t>
      </w:r>
      <w:proofErr w:type="spellEnd"/>
      <w:r>
        <w:rPr>
          <w:rFonts w:ascii="Times New Roman" w:hAnsi="Times New Roman" w:cs="Times New Roman"/>
          <w:sz w:val="24"/>
          <w:szCs w:val="24"/>
        </w:rPr>
        <w:t xml:space="preserve"> Kids Daycare.</w:t>
      </w:r>
    </w:p>
    <w:p w14:paraId="784D5F6C" w14:textId="4B52B057" w:rsidR="001E4A7F" w:rsidRDefault="001E4A7F" w:rsidP="00C34A69">
      <w:pPr>
        <w:autoSpaceDE w:val="0"/>
        <w:autoSpaceDN w:val="0"/>
        <w:adjustRightInd w:val="0"/>
        <w:spacing w:after="0" w:line="240" w:lineRule="auto"/>
        <w:rPr>
          <w:rFonts w:ascii="Times New Roman" w:hAnsi="Times New Roman" w:cs="Times New Roman"/>
          <w:sz w:val="24"/>
          <w:szCs w:val="24"/>
        </w:rPr>
      </w:pPr>
    </w:p>
    <w:p w14:paraId="495EA1BE" w14:textId="48294508" w:rsidR="001E4A7F" w:rsidRDefault="001E4A7F" w:rsidP="001E4A7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ESY</w:t>
      </w:r>
      <w:r w:rsidRPr="00C8046F">
        <w:rPr>
          <w:rFonts w:ascii="Times New Roman" w:hAnsi="Times New Roman" w:cs="Times New Roman"/>
          <w:b/>
          <w:bCs/>
          <w:sz w:val="24"/>
          <w:szCs w:val="24"/>
        </w:rPr>
        <w:t xml:space="preserve"> Plan</w:t>
      </w:r>
      <w:r>
        <w:rPr>
          <w:rFonts w:ascii="Times New Roman" w:hAnsi="Times New Roman" w:cs="Times New Roman"/>
          <w:b/>
          <w:bCs/>
          <w:sz w:val="24"/>
          <w:szCs w:val="24"/>
        </w:rPr>
        <w:t xml:space="preserve"> [</w:t>
      </w:r>
      <w:r>
        <w:rPr>
          <w:rFonts w:ascii="Times New Roman" w:hAnsi="Times New Roman" w:cs="Times New Roman"/>
          <w:b/>
          <w:bCs/>
          <w:sz w:val="24"/>
          <w:szCs w:val="24"/>
        </w:rPr>
        <w:t>Added</w:t>
      </w:r>
      <w:r>
        <w:rPr>
          <w:rFonts w:ascii="Times New Roman" w:hAnsi="Times New Roman" w:cs="Times New Roman"/>
          <w:b/>
          <w:bCs/>
          <w:sz w:val="24"/>
          <w:szCs w:val="24"/>
        </w:rPr>
        <w:t>: 6-4-20]</w:t>
      </w:r>
    </w:p>
    <w:p w14:paraId="01E5D35B" w14:textId="7413B9E7" w:rsidR="004C31DB" w:rsidRPr="0021068C" w:rsidRDefault="004C31DB" w:rsidP="004C31DB">
      <w:pPr>
        <w:rPr>
          <w:rFonts w:ascii="Times New Roman" w:hAnsi="Times New Roman" w:cs="Times New Roman"/>
          <w:sz w:val="24"/>
          <w:szCs w:val="24"/>
        </w:rPr>
      </w:pPr>
      <w:r w:rsidRPr="0021068C">
        <w:rPr>
          <w:rFonts w:ascii="Times New Roman" w:hAnsi="Times New Roman" w:cs="Times New Roman"/>
          <w:sz w:val="24"/>
          <w:szCs w:val="24"/>
        </w:rPr>
        <w:t xml:space="preserve">The ESY program runs from July 6 - July 24 and will take place on-site at the Art and Science Academy Elementary School on Monday, Wednesday, and Friday from 8:00 - 11:45 with distant learning taking place on Tuesday and Thursday.  The program offers remedial services for students in special education in grades K - 7 and consists of </w:t>
      </w:r>
      <w:r w:rsidR="0021068C">
        <w:rPr>
          <w:rFonts w:ascii="Times New Roman" w:hAnsi="Times New Roman" w:cs="Times New Roman"/>
          <w:sz w:val="24"/>
          <w:szCs w:val="24"/>
        </w:rPr>
        <w:t>l</w:t>
      </w:r>
      <w:r w:rsidRPr="0021068C">
        <w:rPr>
          <w:rFonts w:ascii="Times New Roman" w:hAnsi="Times New Roman" w:cs="Times New Roman"/>
          <w:sz w:val="24"/>
          <w:szCs w:val="24"/>
        </w:rPr>
        <w:t xml:space="preserve">anguage </w:t>
      </w:r>
      <w:r w:rsidR="0021068C">
        <w:rPr>
          <w:rFonts w:ascii="Times New Roman" w:hAnsi="Times New Roman" w:cs="Times New Roman"/>
          <w:sz w:val="24"/>
          <w:szCs w:val="24"/>
        </w:rPr>
        <w:t>a</w:t>
      </w:r>
      <w:r w:rsidRPr="0021068C">
        <w:rPr>
          <w:rFonts w:ascii="Times New Roman" w:hAnsi="Times New Roman" w:cs="Times New Roman"/>
          <w:sz w:val="24"/>
          <w:szCs w:val="24"/>
        </w:rPr>
        <w:t xml:space="preserve">rts, </w:t>
      </w:r>
      <w:r w:rsidR="0021068C">
        <w:rPr>
          <w:rFonts w:ascii="Times New Roman" w:hAnsi="Times New Roman" w:cs="Times New Roman"/>
          <w:sz w:val="24"/>
          <w:szCs w:val="24"/>
        </w:rPr>
        <w:t>m</w:t>
      </w:r>
      <w:r w:rsidRPr="0021068C">
        <w:rPr>
          <w:rFonts w:ascii="Times New Roman" w:hAnsi="Times New Roman" w:cs="Times New Roman"/>
          <w:sz w:val="24"/>
          <w:szCs w:val="24"/>
        </w:rPr>
        <w:t>ath, life skills, social skills, adapted physical education, and speech/language instruction.</w:t>
      </w:r>
    </w:p>
    <w:p w14:paraId="68E9F225" w14:textId="77777777" w:rsidR="004C31DB" w:rsidRPr="0021068C" w:rsidRDefault="004C31DB" w:rsidP="004C31DB">
      <w:pPr>
        <w:rPr>
          <w:rFonts w:ascii="Times New Roman" w:hAnsi="Times New Roman" w:cs="Times New Roman"/>
          <w:sz w:val="24"/>
          <w:szCs w:val="24"/>
        </w:rPr>
      </w:pPr>
      <w:r w:rsidRPr="0021068C">
        <w:rPr>
          <w:rFonts w:ascii="Times New Roman" w:hAnsi="Times New Roman" w:cs="Times New Roman"/>
          <w:sz w:val="24"/>
          <w:szCs w:val="24"/>
        </w:rPr>
        <w:t xml:space="preserve">The ESY coordinator is Frank Asleson and he can be reached at: </w:t>
      </w:r>
      <w:hyperlink r:id="rId8" w:history="1">
        <w:r w:rsidRPr="0021068C">
          <w:rPr>
            <w:rStyle w:val="Hyperlink"/>
            <w:rFonts w:ascii="Times New Roman" w:hAnsi="Times New Roman" w:cs="Times New Roman"/>
            <w:sz w:val="24"/>
            <w:szCs w:val="24"/>
          </w:rPr>
          <w:t>frank.asleson@artandscienceacademy.k12.mn.us</w:t>
        </w:r>
      </w:hyperlink>
      <w:r w:rsidRPr="0021068C">
        <w:rPr>
          <w:rFonts w:ascii="Times New Roman" w:hAnsi="Times New Roman" w:cs="Times New Roman"/>
          <w:sz w:val="24"/>
          <w:szCs w:val="24"/>
        </w:rPr>
        <w:t>.</w:t>
      </w:r>
    </w:p>
    <w:p w14:paraId="0BF2BDD3" w14:textId="77777777" w:rsidR="00565812" w:rsidRDefault="00565812" w:rsidP="00C34A69">
      <w:pPr>
        <w:autoSpaceDE w:val="0"/>
        <w:autoSpaceDN w:val="0"/>
        <w:adjustRightInd w:val="0"/>
        <w:spacing w:after="0" w:line="240" w:lineRule="auto"/>
        <w:rPr>
          <w:rFonts w:ascii="Times New Roman" w:hAnsi="Times New Roman" w:cs="Times New Roman"/>
          <w:b/>
          <w:bCs/>
          <w:sz w:val="24"/>
          <w:szCs w:val="24"/>
        </w:rPr>
      </w:pPr>
    </w:p>
    <w:p w14:paraId="134BDBDE" w14:textId="44A27392" w:rsidR="00771592" w:rsidRPr="00C8046F" w:rsidRDefault="00771592" w:rsidP="00C34A69">
      <w:pPr>
        <w:autoSpaceDE w:val="0"/>
        <w:autoSpaceDN w:val="0"/>
        <w:adjustRightInd w:val="0"/>
        <w:spacing w:after="0" w:line="240" w:lineRule="auto"/>
        <w:rPr>
          <w:rFonts w:ascii="Times New Roman" w:hAnsi="Times New Roman" w:cs="Times New Roman"/>
          <w:b/>
          <w:bCs/>
          <w:sz w:val="24"/>
          <w:szCs w:val="24"/>
        </w:rPr>
      </w:pPr>
      <w:r w:rsidRPr="00C8046F">
        <w:rPr>
          <w:rFonts w:ascii="Times New Roman" w:hAnsi="Times New Roman" w:cs="Times New Roman"/>
          <w:b/>
          <w:bCs/>
          <w:sz w:val="24"/>
          <w:szCs w:val="24"/>
        </w:rPr>
        <w:t>Meals Plan</w:t>
      </w:r>
      <w:r w:rsidR="00913716">
        <w:rPr>
          <w:rFonts w:ascii="Times New Roman" w:hAnsi="Times New Roman" w:cs="Times New Roman"/>
          <w:b/>
          <w:bCs/>
          <w:sz w:val="24"/>
          <w:szCs w:val="24"/>
        </w:rPr>
        <w:t xml:space="preserve"> [Updated: 6-3-20]</w:t>
      </w:r>
    </w:p>
    <w:p w14:paraId="523A247F" w14:textId="7170512E" w:rsidR="00913716" w:rsidRDefault="00913716" w:rsidP="00C34A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ASA will be providing breakfast/lunch meals for pickup on Mondays through the remainder of June in much the same manner as we have been doing during this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period.  Any child under 18 is eligible, but we do ask that you contact the Elementary School office so we have approximate numbers as our meals are provided through Lancer Dining so we do need some advance notice if at all possible.  Pickups will be at the Middle School on Mondays from 11 am to 1:30 pm.  A note for the last week of June, there will only be meals for two days as that is not a full week and we </w:t>
      </w:r>
      <w:proofErr w:type="gramStart"/>
      <w:r>
        <w:rPr>
          <w:rFonts w:ascii="Times New Roman" w:hAnsi="Times New Roman" w:cs="Times New Roman"/>
          <w:sz w:val="24"/>
          <w:szCs w:val="24"/>
        </w:rPr>
        <w:t>are allowed to</w:t>
      </w:r>
      <w:proofErr w:type="gramEnd"/>
      <w:r>
        <w:rPr>
          <w:rFonts w:ascii="Times New Roman" w:hAnsi="Times New Roman" w:cs="Times New Roman"/>
          <w:sz w:val="24"/>
          <w:szCs w:val="24"/>
        </w:rPr>
        <w:t xml:space="preserve"> account for meals only through June 30.</w:t>
      </w:r>
    </w:p>
    <w:p w14:paraId="7CE73CC8" w14:textId="4E13B439" w:rsidR="00E2675E" w:rsidRDefault="00E2675E" w:rsidP="00C34A69">
      <w:pPr>
        <w:autoSpaceDE w:val="0"/>
        <w:autoSpaceDN w:val="0"/>
        <w:adjustRightInd w:val="0"/>
        <w:spacing w:after="0" w:line="240" w:lineRule="auto"/>
        <w:rPr>
          <w:rFonts w:ascii="Times New Roman" w:hAnsi="Times New Roman" w:cs="Times New Roman"/>
          <w:sz w:val="24"/>
          <w:szCs w:val="24"/>
        </w:rPr>
      </w:pPr>
    </w:p>
    <w:p w14:paraId="1B5D3DD6" w14:textId="560E0185" w:rsidR="00565812" w:rsidRPr="00D8641F" w:rsidRDefault="00E2675E" w:rsidP="00C34A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 June 30, ASA will not be providing community meals the remainder of the summer.  For meal services it is recommended to contact Cambridge-Isanti school district to see if they are still continuing summer meals or for additional food supplies it is recommended to contact Second Harvest as a central hub during this time.</w:t>
      </w:r>
    </w:p>
    <w:p w14:paraId="4DE6076B" w14:textId="1D40BB14" w:rsidR="00771592" w:rsidRPr="00C8046F" w:rsidRDefault="00771592" w:rsidP="00C34A69">
      <w:pPr>
        <w:autoSpaceDE w:val="0"/>
        <w:autoSpaceDN w:val="0"/>
        <w:adjustRightInd w:val="0"/>
        <w:spacing w:after="0" w:line="240" w:lineRule="auto"/>
        <w:rPr>
          <w:rFonts w:ascii="Times New Roman" w:hAnsi="Times New Roman" w:cs="Times New Roman"/>
          <w:b/>
          <w:bCs/>
          <w:sz w:val="24"/>
          <w:szCs w:val="24"/>
        </w:rPr>
      </w:pPr>
      <w:r w:rsidRPr="00C8046F">
        <w:rPr>
          <w:rFonts w:ascii="Times New Roman" w:hAnsi="Times New Roman" w:cs="Times New Roman"/>
          <w:b/>
          <w:bCs/>
          <w:sz w:val="24"/>
          <w:szCs w:val="24"/>
        </w:rPr>
        <w:lastRenderedPageBreak/>
        <w:t>Distance Learning/Attendance Plan</w:t>
      </w:r>
    </w:p>
    <w:p w14:paraId="25F80DE2" w14:textId="77777777" w:rsidR="00D337F9" w:rsidRDefault="00D337F9" w:rsidP="00D337F9">
      <w:pPr>
        <w:spacing w:line="240" w:lineRule="auto"/>
        <w:rPr>
          <w:rFonts w:ascii="Times New Roman" w:hAnsi="Times New Roman" w:cs="Times New Roman"/>
          <w:sz w:val="24"/>
          <w:szCs w:val="24"/>
        </w:rPr>
      </w:pPr>
      <w:r w:rsidRPr="00D337F9">
        <w:rPr>
          <w:rFonts w:ascii="Times New Roman" w:hAnsi="Times New Roman" w:cs="Times New Roman"/>
          <w:sz w:val="24"/>
          <w:szCs w:val="24"/>
        </w:rPr>
        <w:t>To best meet students’ needs, instruction must be provided to students. This can take</w:t>
      </w:r>
      <w:r>
        <w:rPr>
          <w:rFonts w:ascii="Times New Roman" w:hAnsi="Times New Roman" w:cs="Times New Roman"/>
          <w:sz w:val="24"/>
          <w:szCs w:val="24"/>
        </w:rPr>
        <w:t xml:space="preserve"> </w:t>
      </w:r>
      <w:r w:rsidRPr="00D337F9">
        <w:rPr>
          <w:rFonts w:ascii="Times New Roman" w:hAnsi="Times New Roman" w:cs="Times New Roman"/>
          <w:sz w:val="24"/>
          <w:szCs w:val="24"/>
        </w:rPr>
        <w:t>various formats, including but not limited to the following:</w:t>
      </w:r>
    </w:p>
    <w:p w14:paraId="1B12F38E" w14:textId="77777777" w:rsidR="00D337F9" w:rsidRDefault="00D337F9" w:rsidP="00D337F9">
      <w:pPr>
        <w:pStyle w:val="ListParagraph"/>
        <w:numPr>
          <w:ilvl w:val="0"/>
          <w:numId w:val="2"/>
        </w:numPr>
        <w:spacing w:line="240" w:lineRule="auto"/>
        <w:rPr>
          <w:rFonts w:ascii="Times New Roman" w:hAnsi="Times New Roman" w:cs="Times New Roman"/>
          <w:sz w:val="24"/>
          <w:szCs w:val="24"/>
        </w:rPr>
      </w:pPr>
      <w:r w:rsidRPr="00D337F9">
        <w:rPr>
          <w:rFonts w:ascii="Times New Roman" w:hAnsi="Times New Roman" w:cs="Times New Roman"/>
          <w:sz w:val="24"/>
          <w:szCs w:val="24"/>
        </w:rPr>
        <w:t>Teachers creating pre-recorded instructional videos for students to watch that</w:t>
      </w:r>
      <w:r>
        <w:rPr>
          <w:rFonts w:ascii="Times New Roman" w:hAnsi="Times New Roman" w:cs="Times New Roman"/>
          <w:sz w:val="24"/>
          <w:szCs w:val="24"/>
        </w:rPr>
        <w:t xml:space="preserve"> </w:t>
      </w:r>
      <w:r w:rsidRPr="00D337F9">
        <w:rPr>
          <w:rFonts w:ascii="Times New Roman" w:hAnsi="Times New Roman" w:cs="Times New Roman"/>
          <w:sz w:val="24"/>
          <w:szCs w:val="24"/>
        </w:rPr>
        <w:t>focus on teaching a concept.</w:t>
      </w:r>
    </w:p>
    <w:p w14:paraId="3A52E2D8" w14:textId="77777777" w:rsidR="00D337F9" w:rsidRDefault="00D337F9" w:rsidP="00D337F9">
      <w:pPr>
        <w:pStyle w:val="ListParagraph"/>
        <w:numPr>
          <w:ilvl w:val="0"/>
          <w:numId w:val="2"/>
        </w:numPr>
        <w:spacing w:line="240" w:lineRule="auto"/>
        <w:rPr>
          <w:rFonts w:ascii="Times New Roman" w:hAnsi="Times New Roman" w:cs="Times New Roman"/>
          <w:sz w:val="24"/>
          <w:szCs w:val="24"/>
        </w:rPr>
      </w:pPr>
      <w:r w:rsidRPr="00D337F9">
        <w:rPr>
          <w:rFonts w:ascii="Times New Roman" w:hAnsi="Times New Roman" w:cs="Times New Roman"/>
          <w:sz w:val="24"/>
          <w:szCs w:val="24"/>
        </w:rPr>
        <w:t>Teachers finding quality already-created videos that directly address the</w:t>
      </w:r>
      <w:r>
        <w:rPr>
          <w:rFonts w:ascii="Times New Roman" w:hAnsi="Times New Roman" w:cs="Times New Roman"/>
          <w:sz w:val="24"/>
          <w:szCs w:val="24"/>
        </w:rPr>
        <w:t xml:space="preserve"> </w:t>
      </w:r>
      <w:r w:rsidRPr="00D337F9">
        <w:rPr>
          <w:rFonts w:ascii="Times New Roman" w:hAnsi="Times New Roman" w:cs="Times New Roman"/>
          <w:sz w:val="24"/>
          <w:szCs w:val="24"/>
        </w:rPr>
        <w:t>standard(s) for students to watch.</w:t>
      </w:r>
    </w:p>
    <w:p w14:paraId="54E2E826" w14:textId="77777777" w:rsidR="00D337F9" w:rsidRDefault="00D337F9" w:rsidP="00D337F9">
      <w:pPr>
        <w:pStyle w:val="ListParagraph"/>
        <w:numPr>
          <w:ilvl w:val="0"/>
          <w:numId w:val="2"/>
        </w:numPr>
        <w:spacing w:line="240" w:lineRule="auto"/>
        <w:rPr>
          <w:rFonts w:ascii="Times New Roman" w:hAnsi="Times New Roman" w:cs="Times New Roman"/>
          <w:sz w:val="24"/>
          <w:szCs w:val="24"/>
        </w:rPr>
      </w:pPr>
      <w:r w:rsidRPr="00D337F9">
        <w:rPr>
          <w:rFonts w:ascii="Times New Roman" w:hAnsi="Times New Roman" w:cs="Times New Roman"/>
          <w:sz w:val="24"/>
          <w:szCs w:val="24"/>
        </w:rPr>
        <w:t>Teachers sharing and utilizing textbooks, novels, articles, primary source documents,</w:t>
      </w:r>
      <w:r>
        <w:rPr>
          <w:rFonts w:ascii="Times New Roman" w:hAnsi="Times New Roman" w:cs="Times New Roman"/>
          <w:sz w:val="24"/>
          <w:szCs w:val="24"/>
        </w:rPr>
        <w:t xml:space="preserve"> </w:t>
      </w:r>
      <w:r w:rsidRPr="00D337F9">
        <w:rPr>
          <w:rFonts w:ascii="Times New Roman" w:hAnsi="Times New Roman" w:cs="Times New Roman"/>
          <w:sz w:val="24"/>
          <w:szCs w:val="24"/>
        </w:rPr>
        <w:t xml:space="preserve">texts, or other supporting readings to guide students in thinking about a </w:t>
      </w:r>
      <w:proofErr w:type="gramStart"/>
      <w:r w:rsidRPr="00D337F9">
        <w:rPr>
          <w:rFonts w:ascii="Times New Roman" w:hAnsi="Times New Roman" w:cs="Times New Roman"/>
          <w:sz w:val="24"/>
          <w:szCs w:val="24"/>
        </w:rPr>
        <w:t>particular topic</w:t>
      </w:r>
      <w:proofErr w:type="gramEnd"/>
      <w:r>
        <w:rPr>
          <w:rFonts w:ascii="Times New Roman" w:hAnsi="Times New Roman" w:cs="Times New Roman"/>
          <w:sz w:val="24"/>
          <w:szCs w:val="24"/>
        </w:rPr>
        <w:t xml:space="preserve"> </w:t>
      </w:r>
      <w:r w:rsidRPr="00D337F9">
        <w:rPr>
          <w:rFonts w:ascii="Times New Roman" w:hAnsi="Times New Roman" w:cs="Times New Roman"/>
          <w:sz w:val="24"/>
          <w:szCs w:val="24"/>
        </w:rPr>
        <w:t>or skill.</w:t>
      </w:r>
    </w:p>
    <w:p w14:paraId="1D71E28F" w14:textId="3FACC67C" w:rsidR="00D337F9" w:rsidRPr="00D337F9" w:rsidRDefault="00D337F9" w:rsidP="00C34A69">
      <w:pPr>
        <w:pStyle w:val="ListParagraph"/>
        <w:numPr>
          <w:ilvl w:val="0"/>
          <w:numId w:val="2"/>
        </w:numPr>
        <w:spacing w:line="240" w:lineRule="auto"/>
        <w:rPr>
          <w:rFonts w:ascii="Times New Roman" w:hAnsi="Times New Roman" w:cs="Times New Roman"/>
          <w:sz w:val="24"/>
          <w:szCs w:val="24"/>
        </w:rPr>
      </w:pPr>
      <w:r w:rsidRPr="00D337F9">
        <w:rPr>
          <w:rFonts w:ascii="Times New Roman" w:hAnsi="Times New Roman" w:cs="Times New Roman"/>
          <w:sz w:val="24"/>
          <w:szCs w:val="24"/>
        </w:rPr>
        <w:t>Students answering higher-level thinking questions on discussion boards,</w:t>
      </w:r>
      <w:r>
        <w:rPr>
          <w:rFonts w:ascii="Times New Roman" w:hAnsi="Times New Roman" w:cs="Times New Roman"/>
          <w:sz w:val="24"/>
          <w:szCs w:val="24"/>
        </w:rPr>
        <w:t xml:space="preserve"> </w:t>
      </w:r>
      <w:r w:rsidRPr="00D337F9">
        <w:rPr>
          <w:rFonts w:ascii="Times New Roman" w:hAnsi="Times New Roman" w:cs="Times New Roman"/>
          <w:sz w:val="24"/>
          <w:szCs w:val="24"/>
        </w:rPr>
        <w:t>therefore learning from one another.</w:t>
      </w:r>
    </w:p>
    <w:p w14:paraId="77B17DA2" w14:textId="6B89B857" w:rsidR="001830E0" w:rsidRDefault="00565812" w:rsidP="00C34A69">
      <w:pPr>
        <w:spacing w:line="240" w:lineRule="auto"/>
        <w:rPr>
          <w:rFonts w:ascii="Times New Roman" w:hAnsi="Times New Roman" w:cs="Times New Roman"/>
          <w:sz w:val="24"/>
          <w:szCs w:val="24"/>
        </w:rPr>
      </w:pPr>
      <w:r>
        <w:rPr>
          <w:rFonts w:ascii="Times New Roman" w:hAnsi="Times New Roman" w:cs="Times New Roman"/>
          <w:sz w:val="24"/>
          <w:szCs w:val="24"/>
        </w:rPr>
        <w:t xml:space="preserve">ASA is currently using a combination of Google Classroom, packets, and online conferences to </w:t>
      </w:r>
      <w:proofErr w:type="gramStart"/>
      <w:r>
        <w:rPr>
          <w:rFonts w:ascii="Times New Roman" w:hAnsi="Times New Roman" w:cs="Times New Roman"/>
          <w:sz w:val="24"/>
          <w:szCs w:val="24"/>
        </w:rPr>
        <w:t>make contact with</w:t>
      </w:r>
      <w:proofErr w:type="gramEnd"/>
      <w:r>
        <w:rPr>
          <w:rFonts w:ascii="Times New Roman" w:hAnsi="Times New Roman" w:cs="Times New Roman"/>
          <w:sz w:val="24"/>
          <w:szCs w:val="24"/>
        </w:rPr>
        <w:t xml:space="preserve"> students for distance learning.</w:t>
      </w:r>
      <w:r w:rsidR="00381EBE">
        <w:rPr>
          <w:rFonts w:ascii="Times New Roman" w:hAnsi="Times New Roman" w:cs="Times New Roman"/>
          <w:sz w:val="24"/>
          <w:szCs w:val="24"/>
        </w:rPr>
        <w:t xml:space="preserve">  We will be modifying this plan as we find out what is effective.  Teachers already should have been reaching out to families and testing connections.  Individual cases may apply</w:t>
      </w:r>
      <w:r w:rsidR="00C34A69">
        <w:rPr>
          <w:rFonts w:ascii="Times New Roman" w:hAnsi="Times New Roman" w:cs="Times New Roman"/>
          <w:sz w:val="24"/>
          <w:szCs w:val="24"/>
        </w:rPr>
        <w:t xml:space="preserve"> in terms of needs, but families can contact teachers to see what arrangements are available.</w:t>
      </w:r>
    </w:p>
    <w:p w14:paraId="298CA668" w14:textId="224D8C1E" w:rsidR="00D337F9" w:rsidRDefault="00DD4205" w:rsidP="00D337F9">
      <w:pPr>
        <w:spacing w:line="240" w:lineRule="auto"/>
        <w:rPr>
          <w:rFonts w:ascii="Times New Roman" w:hAnsi="Times New Roman" w:cs="Times New Roman"/>
          <w:sz w:val="24"/>
          <w:szCs w:val="24"/>
        </w:rPr>
      </w:pPr>
      <w:r>
        <w:rPr>
          <w:rFonts w:ascii="Times New Roman" w:hAnsi="Times New Roman" w:cs="Times New Roman"/>
          <w:sz w:val="24"/>
          <w:szCs w:val="24"/>
        </w:rPr>
        <w:t>Additional</w:t>
      </w:r>
      <w:r w:rsidR="00D337F9" w:rsidRPr="00D337F9">
        <w:rPr>
          <w:rFonts w:ascii="Times New Roman" w:hAnsi="Times New Roman" w:cs="Times New Roman"/>
          <w:sz w:val="24"/>
          <w:szCs w:val="24"/>
        </w:rPr>
        <w:t xml:space="preserve"> tools for communication between teachers and families </w:t>
      </w:r>
      <w:r>
        <w:rPr>
          <w:rFonts w:ascii="Times New Roman" w:hAnsi="Times New Roman" w:cs="Times New Roman"/>
          <w:sz w:val="24"/>
          <w:szCs w:val="24"/>
        </w:rPr>
        <w:t>could include</w:t>
      </w:r>
      <w:r w:rsidR="00D337F9" w:rsidRPr="00D337F9">
        <w:rPr>
          <w:rFonts w:ascii="Times New Roman" w:hAnsi="Times New Roman" w:cs="Times New Roman"/>
          <w:sz w:val="24"/>
          <w:szCs w:val="24"/>
        </w:rPr>
        <w:t xml:space="preserve"> Google Hangouts, student email addresses, and parent provided email</w:t>
      </w:r>
      <w:r w:rsidR="00D337F9">
        <w:rPr>
          <w:rFonts w:ascii="Times New Roman" w:hAnsi="Times New Roman" w:cs="Times New Roman"/>
          <w:sz w:val="24"/>
          <w:szCs w:val="24"/>
        </w:rPr>
        <w:t xml:space="preserve"> </w:t>
      </w:r>
      <w:r w:rsidR="00D337F9" w:rsidRPr="00D337F9">
        <w:rPr>
          <w:rFonts w:ascii="Times New Roman" w:hAnsi="Times New Roman" w:cs="Times New Roman"/>
          <w:sz w:val="24"/>
          <w:szCs w:val="24"/>
        </w:rPr>
        <w:t>addresses. The Google Classroom format will help make it easy for students to (a)</w:t>
      </w:r>
      <w:r w:rsidR="00D337F9">
        <w:rPr>
          <w:rFonts w:ascii="Times New Roman" w:hAnsi="Times New Roman" w:cs="Times New Roman"/>
          <w:sz w:val="24"/>
          <w:szCs w:val="24"/>
        </w:rPr>
        <w:t xml:space="preserve"> </w:t>
      </w:r>
      <w:r w:rsidR="00D337F9" w:rsidRPr="00D337F9">
        <w:rPr>
          <w:rFonts w:ascii="Times New Roman" w:hAnsi="Times New Roman" w:cs="Times New Roman"/>
          <w:sz w:val="24"/>
          <w:szCs w:val="24"/>
        </w:rPr>
        <w:t>communicate with their teachers and classmates; (b) receive work and resources; and</w:t>
      </w:r>
      <w:r w:rsidR="00D337F9">
        <w:rPr>
          <w:rFonts w:ascii="Times New Roman" w:hAnsi="Times New Roman" w:cs="Times New Roman"/>
          <w:sz w:val="24"/>
          <w:szCs w:val="24"/>
        </w:rPr>
        <w:t xml:space="preserve"> </w:t>
      </w:r>
      <w:r w:rsidR="00D337F9" w:rsidRPr="00D337F9">
        <w:rPr>
          <w:rFonts w:ascii="Times New Roman" w:hAnsi="Times New Roman" w:cs="Times New Roman"/>
          <w:sz w:val="24"/>
          <w:szCs w:val="24"/>
        </w:rPr>
        <w:t>(c) send assignments back to teachers.</w:t>
      </w:r>
      <w:r>
        <w:rPr>
          <w:rFonts w:ascii="Times New Roman" w:hAnsi="Times New Roman" w:cs="Times New Roman"/>
          <w:sz w:val="24"/>
          <w:szCs w:val="24"/>
        </w:rPr>
        <w:t xml:space="preserve"> </w:t>
      </w:r>
      <w:r w:rsidR="00D337F9" w:rsidRPr="00D337F9">
        <w:rPr>
          <w:rFonts w:ascii="Times New Roman" w:hAnsi="Times New Roman" w:cs="Times New Roman"/>
          <w:sz w:val="24"/>
          <w:szCs w:val="24"/>
        </w:rPr>
        <w:t>Teachers may use other communication platforms such as Zoom, Google Meet, or</w:t>
      </w:r>
      <w:r w:rsidR="00D337F9">
        <w:rPr>
          <w:rFonts w:ascii="Times New Roman" w:hAnsi="Times New Roman" w:cs="Times New Roman"/>
          <w:sz w:val="24"/>
          <w:szCs w:val="24"/>
        </w:rPr>
        <w:t xml:space="preserve"> </w:t>
      </w:r>
      <w:proofErr w:type="spellStart"/>
      <w:r w:rsidR="00D337F9" w:rsidRPr="00D337F9">
        <w:rPr>
          <w:rFonts w:ascii="Times New Roman" w:hAnsi="Times New Roman" w:cs="Times New Roman"/>
          <w:sz w:val="24"/>
          <w:szCs w:val="24"/>
        </w:rPr>
        <w:t>SeeSaw</w:t>
      </w:r>
      <w:proofErr w:type="spellEnd"/>
      <w:r w:rsidR="00D337F9" w:rsidRPr="00D337F9">
        <w:rPr>
          <w:rFonts w:ascii="Times New Roman" w:hAnsi="Times New Roman" w:cs="Times New Roman"/>
          <w:sz w:val="24"/>
          <w:szCs w:val="24"/>
        </w:rPr>
        <w:t xml:space="preserve"> in addition to Google Classroom.</w:t>
      </w:r>
    </w:p>
    <w:p w14:paraId="0865AC8A" w14:textId="6CF992B0" w:rsidR="00913716" w:rsidRDefault="00913716" w:rsidP="00913716">
      <w:pPr>
        <w:spacing w:line="240" w:lineRule="auto"/>
        <w:rPr>
          <w:rFonts w:ascii="Times New Roman" w:hAnsi="Times New Roman" w:cs="Times New Roman"/>
          <w:b/>
          <w:bCs/>
          <w:sz w:val="24"/>
          <w:szCs w:val="24"/>
        </w:rPr>
      </w:pPr>
      <w:r>
        <w:rPr>
          <w:rFonts w:ascii="Times New Roman" w:hAnsi="Times New Roman" w:cs="Times New Roman"/>
          <w:b/>
          <w:bCs/>
          <w:sz w:val="24"/>
          <w:szCs w:val="24"/>
        </w:rPr>
        <w:t>Grading Policy for Trimester 3 – Elementary School</w:t>
      </w:r>
    </w:p>
    <w:p w14:paraId="3D7D6592" w14:textId="6B299152" w:rsidR="006E35F4" w:rsidRDefault="006E35F4" w:rsidP="00913716">
      <w:pPr>
        <w:spacing w:line="240" w:lineRule="auto"/>
        <w:rPr>
          <w:rFonts w:ascii="Times New Roman" w:hAnsi="Times New Roman" w:cs="Times New Roman"/>
          <w:sz w:val="24"/>
          <w:szCs w:val="24"/>
        </w:rPr>
      </w:pPr>
      <w:r>
        <w:rPr>
          <w:rFonts w:ascii="Times New Roman" w:hAnsi="Times New Roman" w:cs="Times New Roman"/>
          <w:sz w:val="24"/>
          <w:szCs w:val="24"/>
        </w:rPr>
        <w:t xml:space="preserve">Elementary school grading policies have not changed during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distance learning period.</w:t>
      </w:r>
    </w:p>
    <w:p w14:paraId="0D633905" w14:textId="77777777" w:rsidR="006E35F4" w:rsidRPr="006E35F4" w:rsidRDefault="006E35F4" w:rsidP="006E35F4">
      <w:pPr>
        <w:spacing w:line="240" w:lineRule="auto"/>
        <w:rPr>
          <w:rFonts w:ascii="Times New Roman" w:hAnsi="Times New Roman" w:cs="Times New Roman"/>
          <w:sz w:val="24"/>
          <w:szCs w:val="24"/>
        </w:rPr>
      </w:pPr>
      <w:r w:rsidRPr="006E35F4">
        <w:rPr>
          <w:rFonts w:ascii="Times New Roman" w:hAnsi="Times New Roman" w:cs="Times New Roman"/>
          <w:sz w:val="24"/>
          <w:szCs w:val="24"/>
        </w:rPr>
        <w:t>E- 97-100</w:t>
      </w:r>
    </w:p>
    <w:p w14:paraId="328F3375" w14:textId="77777777" w:rsidR="006E35F4" w:rsidRPr="006E35F4" w:rsidRDefault="006E35F4" w:rsidP="006E35F4">
      <w:pPr>
        <w:spacing w:line="240" w:lineRule="auto"/>
        <w:rPr>
          <w:rFonts w:ascii="Times New Roman" w:hAnsi="Times New Roman" w:cs="Times New Roman"/>
          <w:sz w:val="24"/>
          <w:szCs w:val="24"/>
        </w:rPr>
      </w:pPr>
      <w:r w:rsidRPr="006E35F4">
        <w:rPr>
          <w:rFonts w:ascii="Times New Roman" w:hAnsi="Times New Roman" w:cs="Times New Roman"/>
          <w:sz w:val="24"/>
          <w:szCs w:val="24"/>
        </w:rPr>
        <w:t>M- 96.99-80</w:t>
      </w:r>
    </w:p>
    <w:p w14:paraId="3AB5E3A6" w14:textId="77777777" w:rsidR="006E35F4" w:rsidRPr="006E35F4" w:rsidRDefault="006E35F4" w:rsidP="006E35F4">
      <w:pPr>
        <w:spacing w:line="240" w:lineRule="auto"/>
        <w:rPr>
          <w:rFonts w:ascii="Times New Roman" w:hAnsi="Times New Roman" w:cs="Times New Roman"/>
          <w:sz w:val="24"/>
          <w:szCs w:val="24"/>
        </w:rPr>
      </w:pPr>
      <w:r w:rsidRPr="006E35F4">
        <w:rPr>
          <w:rFonts w:ascii="Times New Roman" w:hAnsi="Times New Roman" w:cs="Times New Roman"/>
          <w:sz w:val="24"/>
          <w:szCs w:val="24"/>
        </w:rPr>
        <w:t>P-65-79.99</w:t>
      </w:r>
    </w:p>
    <w:p w14:paraId="0BB39129" w14:textId="6EEB3078" w:rsidR="006E35F4" w:rsidRPr="006E35F4" w:rsidRDefault="006E35F4" w:rsidP="006E35F4">
      <w:pPr>
        <w:spacing w:line="240" w:lineRule="auto"/>
        <w:rPr>
          <w:rFonts w:ascii="Times New Roman" w:hAnsi="Times New Roman" w:cs="Times New Roman"/>
          <w:sz w:val="24"/>
          <w:szCs w:val="24"/>
        </w:rPr>
      </w:pPr>
      <w:r w:rsidRPr="006E35F4">
        <w:rPr>
          <w:rFonts w:ascii="Times New Roman" w:hAnsi="Times New Roman" w:cs="Times New Roman"/>
          <w:sz w:val="24"/>
          <w:szCs w:val="24"/>
        </w:rPr>
        <w:t>N-64.99 and below</w:t>
      </w:r>
    </w:p>
    <w:p w14:paraId="461CAB07" w14:textId="52078D16" w:rsidR="00913716" w:rsidRDefault="00913716" w:rsidP="00913716">
      <w:pPr>
        <w:spacing w:line="240" w:lineRule="auto"/>
        <w:rPr>
          <w:rFonts w:ascii="Times New Roman" w:hAnsi="Times New Roman" w:cs="Times New Roman"/>
          <w:b/>
          <w:bCs/>
          <w:sz w:val="24"/>
          <w:szCs w:val="24"/>
        </w:rPr>
      </w:pPr>
      <w:r>
        <w:rPr>
          <w:rFonts w:ascii="Times New Roman" w:hAnsi="Times New Roman" w:cs="Times New Roman"/>
          <w:b/>
          <w:bCs/>
          <w:sz w:val="24"/>
          <w:szCs w:val="24"/>
        </w:rPr>
        <w:t>Grading Policy for Trimester 3 – Middle School</w:t>
      </w:r>
    </w:p>
    <w:p w14:paraId="539431C2" w14:textId="30CB3A83" w:rsidR="0008059F" w:rsidRDefault="00B90C5F" w:rsidP="00D337F9">
      <w:pPr>
        <w:spacing w:line="240" w:lineRule="auto"/>
        <w:rPr>
          <w:rFonts w:ascii="Times New Roman" w:hAnsi="Times New Roman" w:cs="Times New Roman"/>
          <w:sz w:val="24"/>
          <w:szCs w:val="24"/>
        </w:rPr>
      </w:pPr>
      <w:r w:rsidRPr="00B90C5F">
        <w:rPr>
          <w:rFonts w:ascii="Times New Roman" w:hAnsi="Times New Roman" w:cs="Times New Roman"/>
          <w:sz w:val="24"/>
          <w:szCs w:val="24"/>
        </w:rPr>
        <w:t>In March we saw that distance learning was going to create a series of unforeseen and unavoidable hurdles for families. Parents, students, and staff have undertaken wonderful efforts to overcome these hurdles, but they still exist. With that in mind, all middle school courses for Trimester 3 will be marked as Pass or No Grade. Students who earn a percentage of 60% or higher will receive a Pass (P) on their report card. Those students who earn less than 60% will be assigned a No Grade (NG).</w:t>
      </w:r>
    </w:p>
    <w:p w14:paraId="20F114E5" w14:textId="77777777"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Honor Roll Certificates</w:t>
      </w:r>
    </w:p>
    <w:p w14:paraId="5BBB5973" w14:textId="77777777"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 xml:space="preserve">In this time of distance learning we want to recognize the hard work and extraordinary efforts of our students. We know that none of you had any control over these unusual circumstances, yet your focus on </w:t>
      </w:r>
      <w:r w:rsidRPr="00B90C5F">
        <w:rPr>
          <w:rFonts w:ascii="Times New Roman" w:hAnsi="Times New Roman" w:cs="Times New Roman"/>
          <w:sz w:val="24"/>
          <w:szCs w:val="24"/>
        </w:rPr>
        <w:lastRenderedPageBreak/>
        <w:t xml:space="preserve">your studies and determination to succeed has carried you through. The situation is less than ideal for many and, for that, we offer our understanding and empathy. </w:t>
      </w:r>
    </w:p>
    <w:p w14:paraId="3D637CD3" w14:textId="77777777"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 xml:space="preserve">The process for receiving an honor roll certificate will look differently this trimester. We are asking for parents and students to review their gradebooks and have conversations as a family about achievement. Typically, we assign grades to percentages according to the table below. </w:t>
      </w:r>
    </w:p>
    <w:p w14:paraId="2CB881A5" w14:textId="77777777"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 xml:space="preserve">Once a percentage is assigned to a grade, we then add up the grade points for each of your grades according to the chart below and divide by the number of courses taken to determine the cumulative GPA for the grading period. </w:t>
      </w:r>
    </w:p>
    <w:p w14:paraId="3D526C5C" w14:textId="77777777"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Letter Grade</w:t>
      </w:r>
      <w:r w:rsidRPr="00B90C5F">
        <w:rPr>
          <w:rFonts w:ascii="Times New Roman" w:hAnsi="Times New Roman" w:cs="Times New Roman"/>
          <w:sz w:val="24"/>
          <w:szCs w:val="24"/>
        </w:rPr>
        <w:tab/>
        <w:t>Percent Grade</w:t>
      </w:r>
      <w:r w:rsidRPr="00B90C5F">
        <w:rPr>
          <w:rFonts w:ascii="Times New Roman" w:hAnsi="Times New Roman" w:cs="Times New Roman"/>
          <w:sz w:val="24"/>
          <w:szCs w:val="24"/>
        </w:rPr>
        <w:tab/>
        <w:t>GPA</w:t>
      </w:r>
    </w:p>
    <w:p w14:paraId="1E13E1F6" w14:textId="0B35742C"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A</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93-100</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4</w:t>
      </w:r>
    </w:p>
    <w:p w14:paraId="7BD05A5A" w14:textId="1CB67E60"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A-</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90-92</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3.7</w:t>
      </w:r>
    </w:p>
    <w:p w14:paraId="0327338C" w14:textId="201AD9CE"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B+</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87-89</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3.3</w:t>
      </w:r>
    </w:p>
    <w:p w14:paraId="11F13749" w14:textId="41227EC4"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B</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83-86</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3</w:t>
      </w:r>
    </w:p>
    <w:p w14:paraId="6DE2B28D" w14:textId="6365F141"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B-</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80-82</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2.7</w:t>
      </w:r>
    </w:p>
    <w:p w14:paraId="2CE8C38F" w14:textId="58E53276"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C+</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77-79</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2.3</w:t>
      </w:r>
    </w:p>
    <w:p w14:paraId="78A313FF" w14:textId="6BCDCFA0"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C</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73-76</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2</w:t>
      </w:r>
    </w:p>
    <w:p w14:paraId="23430FAE" w14:textId="51A32981"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C-</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70-72</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1.7</w:t>
      </w:r>
    </w:p>
    <w:p w14:paraId="5EBD4B5E" w14:textId="7B7C27C8"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D+</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67-69</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1.3</w:t>
      </w:r>
    </w:p>
    <w:p w14:paraId="1F014817" w14:textId="650F0F67"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D</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63-66</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1</w:t>
      </w:r>
    </w:p>
    <w:p w14:paraId="0F376643" w14:textId="0DCEC40E"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D-</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60-62</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0.7</w:t>
      </w:r>
    </w:p>
    <w:p w14:paraId="5B5ACBE4" w14:textId="126015EA"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F</w:t>
      </w:r>
      <w:r w:rsidRPr="00B90C5F">
        <w:rPr>
          <w:rFonts w:ascii="Times New Roman" w:hAnsi="Times New Roman" w:cs="Times New Roman"/>
          <w:sz w:val="24"/>
          <w:szCs w:val="24"/>
        </w:rPr>
        <w:tab/>
      </w:r>
      <w:r w:rsidR="00F9532E">
        <w:rPr>
          <w:rFonts w:ascii="Times New Roman" w:hAnsi="Times New Roman" w:cs="Times New Roman"/>
          <w:sz w:val="24"/>
          <w:szCs w:val="24"/>
        </w:rPr>
        <w:tab/>
      </w:r>
      <w:r w:rsidRPr="00B90C5F">
        <w:rPr>
          <w:rFonts w:ascii="Times New Roman" w:hAnsi="Times New Roman" w:cs="Times New Roman"/>
          <w:sz w:val="24"/>
          <w:szCs w:val="24"/>
        </w:rPr>
        <w:t>Below 59</w:t>
      </w:r>
      <w:r w:rsidRPr="00B90C5F">
        <w:rPr>
          <w:rFonts w:ascii="Times New Roman" w:hAnsi="Times New Roman" w:cs="Times New Roman"/>
          <w:sz w:val="24"/>
          <w:szCs w:val="24"/>
        </w:rPr>
        <w:tab/>
        <w:t>0</w:t>
      </w:r>
    </w:p>
    <w:p w14:paraId="454CC278" w14:textId="77777777" w:rsidR="00B90C5F" w:rsidRPr="00B90C5F" w:rsidRDefault="00B90C5F" w:rsidP="00B90C5F">
      <w:pPr>
        <w:spacing w:line="240" w:lineRule="auto"/>
        <w:rPr>
          <w:rFonts w:ascii="Times New Roman" w:hAnsi="Times New Roman" w:cs="Times New Roman"/>
          <w:sz w:val="24"/>
          <w:szCs w:val="24"/>
        </w:rPr>
      </w:pPr>
      <w:proofErr w:type="gramStart"/>
      <w:r w:rsidRPr="00B90C5F">
        <w:rPr>
          <w:rFonts w:ascii="Times New Roman" w:hAnsi="Times New Roman" w:cs="Times New Roman"/>
          <w:sz w:val="24"/>
          <w:szCs w:val="24"/>
        </w:rPr>
        <w:t>A</w:t>
      </w:r>
      <w:proofErr w:type="gramEnd"/>
      <w:r w:rsidRPr="00B90C5F">
        <w:rPr>
          <w:rFonts w:ascii="Times New Roman" w:hAnsi="Times New Roman" w:cs="Times New Roman"/>
          <w:sz w:val="24"/>
          <w:szCs w:val="24"/>
        </w:rPr>
        <w:t xml:space="preserve"> Honor Roll is 3.7</w:t>
      </w:r>
    </w:p>
    <w:p w14:paraId="2CCD4ADD" w14:textId="77777777" w:rsidR="00B90C5F" w:rsidRPr="00B90C5F" w:rsidRDefault="00B90C5F" w:rsidP="00B90C5F">
      <w:pPr>
        <w:spacing w:line="240" w:lineRule="auto"/>
        <w:rPr>
          <w:rFonts w:ascii="Times New Roman" w:hAnsi="Times New Roman" w:cs="Times New Roman"/>
          <w:sz w:val="24"/>
          <w:szCs w:val="24"/>
        </w:rPr>
      </w:pPr>
      <w:r w:rsidRPr="00B90C5F">
        <w:rPr>
          <w:rFonts w:ascii="Times New Roman" w:hAnsi="Times New Roman" w:cs="Times New Roman"/>
          <w:sz w:val="24"/>
          <w:szCs w:val="24"/>
        </w:rPr>
        <w:t xml:space="preserve">B Honor Roll is 3.0 </w:t>
      </w:r>
    </w:p>
    <w:p w14:paraId="7FEED4C6" w14:textId="763C77B6" w:rsidR="00913716" w:rsidRDefault="00B90C5F" w:rsidP="00D337F9">
      <w:pPr>
        <w:spacing w:line="240" w:lineRule="auto"/>
        <w:rPr>
          <w:rFonts w:ascii="Times New Roman" w:hAnsi="Times New Roman" w:cs="Times New Roman"/>
          <w:sz w:val="24"/>
          <w:szCs w:val="24"/>
        </w:rPr>
      </w:pPr>
      <w:r w:rsidRPr="00B90C5F">
        <w:rPr>
          <w:rFonts w:ascii="Times New Roman" w:hAnsi="Times New Roman" w:cs="Times New Roman"/>
          <w:sz w:val="24"/>
          <w:szCs w:val="24"/>
        </w:rPr>
        <w:t xml:space="preserve">If through that conversation, parents and students feel that an honor roll certificate has been earned you will be able find the certificate attached as both a PDF and a Word document.  Simply type in your student’s name and click print. If you would like a certificate printed for you and mailed </w:t>
      </w:r>
      <w:proofErr w:type="gramStart"/>
      <w:r w:rsidRPr="00B90C5F">
        <w:rPr>
          <w:rFonts w:ascii="Times New Roman" w:hAnsi="Times New Roman" w:cs="Times New Roman"/>
          <w:sz w:val="24"/>
          <w:szCs w:val="24"/>
        </w:rPr>
        <w:t>home</w:t>
      </w:r>
      <w:proofErr w:type="gramEnd"/>
      <w:r w:rsidRPr="00B90C5F">
        <w:rPr>
          <w:rFonts w:ascii="Times New Roman" w:hAnsi="Times New Roman" w:cs="Times New Roman"/>
          <w:sz w:val="24"/>
          <w:szCs w:val="24"/>
        </w:rPr>
        <w:t xml:space="preserve"> we can accommodate. To do this, email your request to Amy Donegan, amy.donegan@asa.k12.mn.us, sometime between June 3rd &amp; June 12th and a certificate will be sent to you before the end of June.</w:t>
      </w:r>
    </w:p>
    <w:p w14:paraId="69CA9165" w14:textId="77777777" w:rsidR="00B85DD8" w:rsidRPr="00B85DD8" w:rsidRDefault="00B85DD8" w:rsidP="00B85DD8">
      <w:pPr>
        <w:spacing w:line="240" w:lineRule="auto"/>
        <w:rPr>
          <w:rFonts w:ascii="Times New Roman" w:hAnsi="Times New Roman" w:cs="Times New Roman"/>
          <w:sz w:val="24"/>
          <w:szCs w:val="24"/>
        </w:rPr>
      </w:pPr>
      <w:r w:rsidRPr="00B85DD8">
        <w:rPr>
          <w:rFonts w:ascii="Times New Roman" w:hAnsi="Times New Roman" w:cs="Times New Roman"/>
          <w:sz w:val="24"/>
          <w:szCs w:val="24"/>
        </w:rPr>
        <w:t xml:space="preserve">End of Year </w:t>
      </w:r>
    </w:p>
    <w:p w14:paraId="08C97A94" w14:textId="1B38B3F3" w:rsidR="00B85DD8" w:rsidRDefault="00B85DD8" w:rsidP="00B85DD8">
      <w:pPr>
        <w:spacing w:line="240" w:lineRule="auto"/>
        <w:rPr>
          <w:rFonts w:ascii="Times New Roman" w:hAnsi="Times New Roman" w:cs="Times New Roman"/>
          <w:sz w:val="24"/>
          <w:szCs w:val="24"/>
        </w:rPr>
      </w:pPr>
      <w:r w:rsidRPr="00B85DD8">
        <w:rPr>
          <w:rFonts w:ascii="Times New Roman" w:hAnsi="Times New Roman" w:cs="Times New Roman"/>
          <w:sz w:val="24"/>
          <w:szCs w:val="24"/>
        </w:rPr>
        <w:t xml:space="preserve">The last day of school is Thursday, June 4. The last week leading up to that day (June 1 - 4) will be a time for any final assessments to be submitted, culminating projects, review, or make-up time. Look to your teachers for direction on what students will be doing during that time.  Students' last day to submit work will be </w:t>
      </w:r>
      <w:r w:rsidRPr="00B85DD8">
        <w:rPr>
          <w:rFonts w:ascii="Times New Roman" w:hAnsi="Times New Roman" w:cs="Times New Roman"/>
          <w:sz w:val="24"/>
          <w:szCs w:val="24"/>
        </w:rPr>
        <w:lastRenderedPageBreak/>
        <w:t>Tuesday, June 2nd.  The additional days are for any issues or assignments to be resolved by students and staff.</w:t>
      </w:r>
    </w:p>
    <w:p w14:paraId="43471A1C" w14:textId="4DEED9EE" w:rsidR="001830E0" w:rsidRDefault="0008059F" w:rsidP="00C34A69">
      <w:pPr>
        <w:spacing w:line="240" w:lineRule="auto"/>
        <w:rPr>
          <w:rFonts w:ascii="Times New Roman" w:hAnsi="Times New Roman" w:cs="Times New Roman"/>
          <w:b/>
          <w:bCs/>
          <w:sz w:val="24"/>
          <w:szCs w:val="24"/>
        </w:rPr>
      </w:pPr>
      <w:r>
        <w:rPr>
          <w:rFonts w:ascii="Times New Roman" w:hAnsi="Times New Roman" w:cs="Times New Roman"/>
          <w:b/>
          <w:bCs/>
          <w:sz w:val="24"/>
          <w:szCs w:val="24"/>
        </w:rPr>
        <w:t>How to Contact</w:t>
      </w:r>
    </w:p>
    <w:p w14:paraId="3B2F3E43" w14:textId="33D10D1A" w:rsidR="0008059F" w:rsidRDefault="0008059F" w:rsidP="00C34A69">
      <w:pPr>
        <w:spacing w:line="240" w:lineRule="auto"/>
        <w:rPr>
          <w:rFonts w:ascii="Times New Roman" w:hAnsi="Times New Roman" w:cs="Times New Roman"/>
          <w:sz w:val="24"/>
          <w:szCs w:val="24"/>
        </w:rPr>
      </w:pPr>
      <w:r>
        <w:rPr>
          <w:rFonts w:ascii="Times New Roman" w:hAnsi="Times New Roman" w:cs="Times New Roman"/>
          <w:sz w:val="24"/>
          <w:szCs w:val="24"/>
        </w:rPr>
        <w:t xml:space="preserve">Building Hours (as of </w:t>
      </w:r>
      <w:r w:rsidR="008412E3">
        <w:rPr>
          <w:rFonts w:ascii="Times New Roman" w:hAnsi="Times New Roman" w:cs="Times New Roman"/>
          <w:sz w:val="24"/>
          <w:szCs w:val="24"/>
        </w:rPr>
        <w:t>6/5</w:t>
      </w:r>
      <w:r>
        <w:rPr>
          <w:rFonts w:ascii="Times New Roman" w:hAnsi="Times New Roman" w:cs="Times New Roman"/>
          <w:sz w:val="24"/>
          <w:szCs w:val="24"/>
        </w:rPr>
        <w:t>):</w:t>
      </w:r>
      <w:r>
        <w:rPr>
          <w:rFonts w:ascii="Times New Roman" w:hAnsi="Times New Roman" w:cs="Times New Roman"/>
          <w:sz w:val="24"/>
          <w:szCs w:val="24"/>
        </w:rPr>
        <w:br/>
        <w:t>To minimize person to person contact</w:t>
      </w:r>
      <w:r w:rsidR="008412E3">
        <w:rPr>
          <w:rFonts w:ascii="Times New Roman" w:hAnsi="Times New Roman" w:cs="Times New Roman"/>
          <w:sz w:val="24"/>
          <w:szCs w:val="24"/>
        </w:rPr>
        <w:t>, follow MDH guidelines, and with our shift to summer hours</w:t>
      </w:r>
      <w:r>
        <w:rPr>
          <w:rFonts w:ascii="Times New Roman" w:hAnsi="Times New Roman" w:cs="Times New Roman"/>
          <w:sz w:val="24"/>
          <w:szCs w:val="24"/>
        </w:rPr>
        <w:t xml:space="preserve">, ASA building hours </w:t>
      </w:r>
      <w:r w:rsidR="008412E3">
        <w:rPr>
          <w:rFonts w:ascii="Times New Roman" w:hAnsi="Times New Roman" w:cs="Times New Roman"/>
          <w:sz w:val="24"/>
          <w:szCs w:val="24"/>
        </w:rPr>
        <w:t>in the summer</w:t>
      </w:r>
      <w:r>
        <w:rPr>
          <w:rFonts w:ascii="Times New Roman" w:hAnsi="Times New Roman" w:cs="Times New Roman"/>
          <w:sz w:val="24"/>
          <w:szCs w:val="24"/>
        </w:rPr>
        <w:t>:</w:t>
      </w:r>
    </w:p>
    <w:p w14:paraId="70219440" w14:textId="77777777" w:rsidR="0008059F" w:rsidRPr="00E31F12" w:rsidRDefault="0008059F" w:rsidP="0008059F">
      <w:pPr>
        <w:spacing w:line="240" w:lineRule="auto"/>
        <w:rPr>
          <w:rFonts w:ascii="Times New Roman" w:hAnsi="Times New Roman" w:cs="Times New Roman"/>
          <w:i/>
          <w:iCs/>
          <w:sz w:val="24"/>
          <w:szCs w:val="24"/>
        </w:rPr>
      </w:pPr>
      <w:r w:rsidRPr="00E31F12">
        <w:rPr>
          <w:rFonts w:ascii="Times New Roman" w:hAnsi="Times New Roman" w:cs="Times New Roman"/>
          <w:i/>
          <w:iCs/>
          <w:sz w:val="24"/>
          <w:szCs w:val="24"/>
        </w:rPr>
        <w:t xml:space="preserve">Elementary: </w:t>
      </w:r>
    </w:p>
    <w:p w14:paraId="6E466CF2" w14:textId="56817A50" w:rsidR="0008059F" w:rsidRDefault="0008059F" w:rsidP="0008059F">
      <w:pPr>
        <w:spacing w:line="240" w:lineRule="auto"/>
        <w:rPr>
          <w:rFonts w:ascii="Times New Roman" w:hAnsi="Times New Roman" w:cs="Times New Roman"/>
          <w:sz w:val="24"/>
          <w:szCs w:val="24"/>
        </w:rPr>
      </w:pPr>
      <w:r>
        <w:rPr>
          <w:rFonts w:ascii="Times New Roman" w:hAnsi="Times New Roman" w:cs="Times New Roman"/>
          <w:sz w:val="24"/>
          <w:szCs w:val="24"/>
        </w:rPr>
        <w:t xml:space="preserve">In-Building - </w:t>
      </w:r>
      <w:r w:rsidR="008412E3">
        <w:rPr>
          <w:rFonts w:ascii="Times New Roman" w:hAnsi="Times New Roman" w:cs="Times New Roman"/>
          <w:sz w:val="24"/>
          <w:szCs w:val="24"/>
        </w:rPr>
        <w:t>ESY</w:t>
      </w:r>
      <w:r>
        <w:rPr>
          <w:rFonts w:ascii="Times New Roman" w:hAnsi="Times New Roman" w:cs="Times New Roman"/>
          <w:sz w:val="24"/>
          <w:szCs w:val="24"/>
        </w:rPr>
        <w:t xml:space="preserve"> only</w:t>
      </w:r>
      <w:r w:rsidR="008412E3">
        <w:rPr>
          <w:rFonts w:ascii="Times New Roman" w:hAnsi="Times New Roman" w:cs="Times New Roman"/>
          <w:sz w:val="24"/>
          <w:szCs w:val="24"/>
        </w:rPr>
        <w:t xml:space="preserve"> in July</w:t>
      </w:r>
      <w:r>
        <w:rPr>
          <w:rFonts w:ascii="Times New Roman" w:hAnsi="Times New Roman" w:cs="Times New Roman"/>
          <w:sz w:val="24"/>
          <w:szCs w:val="24"/>
        </w:rPr>
        <w:br/>
        <w:t>No in-person front office, all contact requests by phone/email.  General line voicemails will be returned within 24 business hours.</w:t>
      </w:r>
    </w:p>
    <w:p w14:paraId="2F1DBBE3" w14:textId="77777777" w:rsidR="0008059F" w:rsidRPr="00E31F12" w:rsidRDefault="0008059F" w:rsidP="0008059F">
      <w:pPr>
        <w:spacing w:line="240" w:lineRule="auto"/>
        <w:rPr>
          <w:rFonts w:ascii="Times New Roman" w:hAnsi="Times New Roman" w:cs="Times New Roman"/>
          <w:i/>
          <w:iCs/>
          <w:sz w:val="24"/>
          <w:szCs w:val="24"/>
        </w:rPr>
      </w:pPr>
      <w:r w:rsidRPr="00E31F12">
        <w:rPr>
          <w:rFonts w:ascii="Times New Roman" w:hAnsi="Times New Roman" w:cs="Times New Roman"/>
          <w:i/>
          <w:iCs/>
          <w:sz w:val="24"/>
          <w:szCs w:val="24"/>
        </w:rPr>
        <w:t xml:space="preserve">Middle School: </w:t>
      </w:r>
    </w:p>
    <w:p w14:paraId="57541908" w14:textId="40641C90" w:rsidR="0008059F" w:rsidRPr="0008059F" w:rsidRDefault="0008059F" w:rsidP="0008059F">
      <w:pPr>
        <w:spacing w:line="240" w:lineRule="auto"/>
        <w:rPr>
          <w:rFonts w:ascii="Times New Roman" w:hAnsi="Times New Roman" w:cs="Times New Roman"/>
          <w:sz w:val="24"/>
          <w:szCs w:val="24"/>
        </w:rPr>
      </w:pPr>
      <w:r>
        <w:rPr>
          <w:rFonts w:ascii="Times New Roman" w:hAnsi="Times New Roman" w:cs="Times New Roman"/>
          <w:sz w:val="24"/>
          <w:szCs w:val="24"/>
        </w:rPr>
        <w:t>Monday</w:t>
      </w:r>
      <w:r w:rsidR="008412E3">
        <w:rPr>
          <w:rFonts w:ascii="Times New Roman" w:hAnsi="Times New Roman" w:cs="Times New Roman"/>
          <w:sz w:val="24"/>
          <w:szCs w:val="24"/>
        </w:rPr>
        <w:t>s in June</w:t>
      </w:r>
      <w:r>
        <w:rPr>
          <w:rFonts w:ascii="Times New Roman" w:hAnsi="Times New Roman" w:cs="Times New Roman"/>
          <w:sz w:val="24"/>
          <w:szCs w:val="24"/>
        </w:rPr>
        <w:t>: Meal pickup 11 am – 1:30 pm.</w:t>
      </w:r>
      <w:r>
        <w:rPr>
          <w:rFonts w:ascii="Times New Roman" w:hAnsi="Times New Roman" w:cs="Times New Roman"/>
          <w:sz w:val="24"/>
          <w:szCs w:val="24"/>
        </w:rPr>
        <w:br/>
        <w:t>Mon/Wed: Office by phone 8 am – 2 pm.</w:t>
      </w:r>
      <w:r>
        <w:rPr>
          <w:rFonts w:ascii="Times New Roman" w:hAnsi="Times New Roman" w:cs="Times New Roman"/>
          <w:sz w:val="24"/>
          <w:szCs w:val="24"/>
        </w:rPr>
        <w:br/>
        <w:t>No in-person front office, all contact requests by phone/email.  General line voicemails will be returned within 24 business hours.</w:t>
      </w:r>
    </w:p>
    <w:tbl>
      <w:tblPr>
        <w:tblStyle w:val="TableGrid"/>
        <w:tblW w:w="0" w:type="auto"/>
        <w:tblLook w:val="04A0" w:firstRow="1" w:lastRow="0" w:firstColumn="1" w:lastColumn="0" w:noHBand="0" w:noVBand="1"/>
      </w:tblPr>
      <w:tblGrid>
        <w:gridCol w:w="5026"/>
        <w:gridCol w:w="5476"/>
      </w:tblGrid>
      <w:tr w:rsidR="001830E0" w14:paraId="5D6E98E4" w14:textId="77777777" w:rsidTr="00D8641F">
        <w:tc>
          <w:tcPr>
            <w:tcW w:w="5026" w:type="dxa"/>
          </w:tcPr>
          <w:p w14:paraId="09AE2BBF" w14:textId="1CCDAC30" w:rsidR="001830E0" w:rsidRPr="00E206C8" w:rsidRDefault="001830E0" w:rsidP="00C34A69">
            <w:pPr>
              <w:rPr>
                <w:rFonts w:ascii="Times New Roman" w:hAnsi="Times New Roman" w:cs="Times New Roman"/>
                <w:b/>
                <w:bCs/>
                <w:sz w:val="24"/>
                <w:szCs w:val="24"/>
              </w:rPr>
            </w:pPr>
            <w:r w:rsidRPr="00E206C8">
              <w:rPr>
                <w:rFonts w:ascii="Times New Roman" w:hAnsi="Times New Roman" w:cs="Times New Roman"/>
                <w:b/>
                <w:bCs/>
                <w:sz w:val="24"/>
                <w:szCs w:val="24"/>
              </w:rPr>
              <w:t>For Questions About:</w:t>
            </w:r>
          </w:p>
        </w:tc>
        <w:tc>
          <w:tcPr>
            <w:tcW w:w="5476" w:type="dxa"/>
          </w:tcPr>
          <w:p w14:paraId="79D0E1AD" w14:textId="18E2F45C" w:rsidR="001830E0" w:rsidRPr="00E206C8" w:rsidRDefault="001830E0" w:rsidP="00C34A69">
            <w:pPr>
              <w:rPr>
                <w:rFonts w:ascii="Times New Roman" w:hAnsi="Times New Roman" w:cs="Times New Roman"/>
                <w:b/>
                <w:bCs/>
                <w:sz w:val="24"/>
                <w:szCs w:val="24"/>
              </w:rPr>
            </w:pPr>
            <w:r w:rsidRPr="00E206C8">
              <w:rPr>
                <w:rFonts w:ascii="Times New Roman" w:hAnsi="Times New Roman" w:cs="Times New Roman"/>
                <w:b/>
                <w:bCs/>
                <w:sz w:val="24"/>
                <w:szCs w:val="24"/>
              </w:rPr>
              <w:t>Contact:</w:t>
            </w:r>
          </w:p>
        </w:tc>
      </w:tr>
      <w:tr w:rsidR="001830E0" w14:paraId="4C30CB5A" w14:textId="77777777" w:rsidTr="00D8641F">
        <w:tc>
          <w:tcPr>
            <w:tcW w:w="5026" w:type="dxa"/>
          </w:tcPr>
          <w:p w14:paraId="76EC4428" w14:textId="63EE3A82" w:rsidR="001830E0" w:rsidRDefault="001830E0" w:rsidP="00C34A69">
            <w:pPr>
              <w:rPr>
                <w:rFonts w:ascii="Times New Roman" w:hAnsi="Times New Roman" w:cs="Times New Roman"/>
                <w:sz w:val="24"/>
                <w:szCs w:val="24"/>
              </w:rPr>
            </w:pPr>
            <w:r>
              <w:rPr>
                <w:rFonts w:ascii="Times New Roman" w:hAnsi="Times New Roman" w:cs="Times New Roman"/>
                <w:sz w:val="24"/>
                <w:szCs w:val="24"/>
              </w:rPr>
              <w:t>Classroom/Subject/Assignments/Grades</w:t>
            </w:r>
          </w:p>
        </w:tc>
        <w:tc>
          <w:tcPr>
            <w:tcW w:w="5476" w:type="dxa"/>
          </w:tcPr>
          <w:p w14:paraId="221A45E2" w14:textId="043D2E4F" w:rsidR="001830E0" w:rsidRDefault="001830E0" w:rsidP="00C34A69">
            <w:pPr>
              <w:rPr>
                <w:rFonts w:ascii="Times New Roman" w:hAnsi="Times New Roman" w:cs="Times New Roman"/>
                <w:sz w:val="24"/>
                <w:szCs w:val="24"/>
              </w:rPr>
            </w:pPr>
            <w:r>
              <w:rPr>
                <w:rFonts w:ascii="Times New Roman" w:hAnsi="Times New Roman" w:cs="Times New Roman"/>
                <w:sz w:val="24"/>
                <w:szCs w:val="24"/>
              </w:rPr>
              <w:t xml:space="preserve">The relevant classroom teacher, all addresses are </w:t>
            </w:r>
            <w:hyperlink r:id="rId9" w:history="1">
              <w:r w:rsidRPr="003B1FAA">
                <w:rPr>
                  <w:rStyle w:val="Hyperlink"/>
                  <w:rFonts w:ascii="Times New Roman" w:hAnsi="Times New Roman" w:cs="Times New Roman"/>
                  <w:sz w:val="24"/>
                  <w:szCs w:val="24"/>
                </w:rPr>
                <w:t>firstname.lastname@artandscienceacademy.k12.mn.us</w:t>
              </w:r>
            </w:hyperlink>
          </w:p>
          <w:p w14:paraId="60FFB0DC" w14:textId="05EAF734" w:rsidR="001830E0" w:rsidRDefault="001830E0" w:rsidP="00C34A69">
            <w:pPr>
              <w:rPr>
                <w:rFonts w:ascii="Times New Roman" w:hAnsi="Times New Roman" w:cs="Times New Roman"/>
                <w:sz w:val="24"/>
                <w:szCs w:val="24"/>
              </w:rPr>
            </w:pPr>
          </w:p>
        </w:tc>
      </w:tr>
      <w:tr w:rsidR="001830E0" w14:paraId="45DE585C" w14:textId="77777777" w:rsidTr="00D8641F">
        <w:tc>
          <w:tcPr>
            <w:tcW w:w="5026" w:type="dxa"/>
          </w:tcPr>
          <w:p w14:paraId="76167BD7" w14:textId="0EA4C1EB" w:rsidR="001830E0" w:rsidRDefault="001830E0" w:rsidP="00C34A69">
            <w:pPr>
              <w:rPr>
                <w:rFonts w:ascii="Times New Roman" w:hAnsi="Times New Roman" w:cs="Times New Roman"/>
                <w:sz w:val="24"/>
                <w:szCs w:val="24"/>
              </w:rPr>
            </w:pPr>
            <w:r>
              <w:rPr>
                <w:rFonts w:ascii="Times New Roman" w:hAnsi="Times New Roman" w:cs="Times New Roman"/>
                <w:sz w:val="24"/>
                <w:szCs w:val="24"/>
              </w:rPr>
              <w:t>Meals</w:t>
            </w:r>
          </w:p>
        </w:tc>
        <w:tc>
          <w:tcPr>
            <w:tcW w:w="5476" w:type="dxa"/>
          </w:tcPr>
          <w:p w14:paraId="45508002" w14:textId="65D9EA0F" w:rsidR="001830E0" w:rsidRDefault="001830E0" w:rsidP="00C34A69">
            <w:pPr>
              <w:rPr>
                <w:rFonts w:ascii="Times New Roman" w:hAnsi="Times New Roman" w:cs="Times New Roman"/>
                <w:sz w:val="24"/>
                <w:szCs w:val="24"/>
              </w:rPr>
            </w:pPr>
            <w:r>
              <w:rPr>
                <w:rFonts w:ascii="Times New Roman" w:hAnsi="Times New Roman" w:cs="Times New Roman"/>
                <w:sz w:val="24"/>
                <w:szCs w:val="24"/>
              </w:rPr>
              <w:t xml:space="preserve">Elementary: </w:t>
            </w:r>
            <w:hyperlink r:id="rId10" w:history="1">
              <w:r w:rsidRPr="003B1FAA">
                <w:rPr>
                  <w:rStyle w:val="Hyperlink"/>
                  <w:rFonts w:ascii="Times New Roman" w:hAnsi="Times New Roman" w:cs="Times New Roman"/>
                  <w:sz w:val="24"/>
                  <w:szCs w:val="24"/>
                </w:rPr>
                <w:t>casie.poser@artandscienceacademy.k12.mn.us</w:t>
              </w:r>
            </w:hyperlink>
          </w:p>
          <w:p w14:paraId="54BD4C84" w14:textId="7A86369C" w:rsidR="001830E0" w:rsidRDefault="001830E0" w:rsidP="00C34A69">
            <w:pPr>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sz w:val="24"/>
                <w:szCs w:val="24"/>
              </w:rPr>
              <w:br/>
            </w:r>
            <w:hyperlink r:id="rId11" w:history="1">
              <w:r w:rsidRPr="003B1FAA">
                <w:rPr>
                  <w:rStyle w:val="Hyperlink"/>
                  <w:rFonts w:ascii="Times New Roman" w:hAnsi="Times New Roman" w:cs="Times New Roman"/>
                  <w:sz w:val="24"/>
                  <w:szCs w:val="24"/>
                </w:rPr>
                <w:t>amy.donegan@artandscienceacademy.k12.mn.us</w:t>
              </w:r>
            </w:hyperlink>
          </w:p>
          <w:p w14:paraId="5799E476" w14:textId="547CD9D3" w:rsidR="001830E0" w:rsidRDefault="001830E0" w:rsidP="00C34A69">
            <w:pPr>
              <w:rPr>
                <w:rFonts w:ascii="Times New Roman" w:hAnsi="Times New Roman" w:cs="Times New Roman"/>
                <w:sz w:val="24"/>
                <w:szCs w:val="24"/>
              </w:rPr>
            </w:pPr>
          </w:p>
        </w:tc>
      </w:tr>
      <w:tr w:rsidR="001830E0" w14:paraId="4EA6DF14" w14:textId="77777777" w:rsidTr="00D8641F">
        <w:tc>
          <w:tcPr>
            <w:tcW w:w="5026" w:type="dxa"/>
          </w:tcPr>
          <w:p w14:paraId="71322984" w14:textId="793DACBB" w:rsidR="001830E0" w:rsidRDefault="008412E3" w:rsidP="00C34A69">
            <w:pPr>
              <w:rPr>
                <w:rFonts w:ascii="Times New Roman" w:hAnsi="Times New Roman" w:cs="Times New Roman"/>
                <w:sz w:val="24"/>
                <w:szCs w:val="24"/>
              </w:rPr>
            </w:pPr>
            <w:r>
              <w:rPr>
                <w:rFonts w:ascii="Times New Roman" w:hAnsi="Times New Roman" w:cs="Times New Roman"/>
                <w:sz w:val="24"/>
                <w:szCs w:val="24"/>
              </w:rPr>
              <w:t>ESY</w:t>
            </w:r>
          </w:p>
        </w:tc>
        <w:tc>
          <w:tcPr>
            <w:tcW w:w="5476" w:type="dxa"/>
          </w:tcPr>
          <w:p w14:paraId="45BADC76" w14:textId="219C90BD" w:rsidR="00037F3F" w:rsidRDefault="001830E0" w:rsidP="00037F3F">
            <w:pPr>
              <w:rPr>
                <w:rFonts w:ascii="Times New Roman" w:hAnsi="Times New Roman" w:cs="Times New Roman"/>
              </w:rPr>
            </w:pPr>
            <w:r w:rsidRPr="008412E3">
              <w:rPr>
                <w:rFonts w:ascii="Times New Roman" w:hAnsi="Times New Roman" w:cs="Times New Roman"/>
              </w:rPr>
              <w:t>E</w:t>
            </w:r>
            <w:r w:rsidR="008412E3" w:rsidRPr="008412E3">
              <w:rPr>
                <w:rFonts w:ascii="Times New Roman" w:hAnsi="Times New Roman" w:cs="Times New Roman"/>
              </w:rPr>
              <w:t>SY Contact:</w:t>
            </w:r>
            <w:r w:rsidRPr="008412E3">
              <w:rPr>
                <w:rFonts w:ascii="Times New Roman" w:hAnsi="Times New Roman" w:cs="Times New Roman"/>
              </w:rPr>
              <w:t xml:space="preserve"> </w:t>
            </w:r>
            <w:hyperlink r:id="rId12" w:history="1">
              <w:r w:rsidR="008412E3" w:rsidRPr="00237892">
                <w:rPr>
                  <w:rStyle w:val="Hyperlink"/>
                  <w:rFonts w:ascii="Times New Roman" w:hAnsi="Times New Roman" w:cs="Times New Roman"/>
                </w:rPr>
                <w:t>frank.aseleson@artandscienceacademy.k12.mn.us</w:t>
              </w:r>
            </w:hyperlink>
          </w:p>
          <w:p w14:paraId="2C6F8DFD" w14:textId="2CA862A6" w:rsidR="001830E0" w:rsidRDefault="001830E0" w:rsidP="00C34A69">
            <w:pPr>
              <w:rPr>
                <w:rFonts w:ascii="Times New Roman" w:hAnsi="Times New Roman" w:cs="Times New Roman"/>
                <w:sz w:val="24"/>
                <w:szCs w:val="24"/>
              </w:rPr>
            </w:pPr>
          </w:p>
        </w:tc>
      </w:tr>
      <w:tr w:rsidR="001830E0" w14:paraId="628B2BA6" w14:textId="77777777" w:rsidTr="00D8641F">
        <w:tc>
          <w:tcPr>
            <w:tcW w:w="5026" w:type="dxa"/>
          </w:tcPr>
          <w:p w14:paraId="33CA220D" w14:textId="3E97E462" w:rsidR="001830E0" w:rsidRDefault="001830E0" w:rsidP="00C34A69">
            <w:pPr>
              <w:rPr>
                <w:rFonts w:ascii="Times New Roman" w:hAnsi="Times New Roman" w:cs="Times New Roman"/>
                <w:sz w:val="24"/>
                <w:szCs w:val="24"/>
              </w:rPr>
            </w:pPr>
            <w:r>
              <w:rPr>
                <w:rFonts w:ascii="Times New Roman" w:hAnsi="Times New Roman" w:cs="Times New Roman"/>
                <w:sz w:val="24"/>
                <w:szCs w:val="24"/>
              </w:rPr>
              <w:t>Special Education/Accommodations/Services</w:t>
            </w:r>
          </w:p>
        </w:tc>
        <w:tc>
          <w:tcPr>
            <w:tcW w:w="5476" w:type="dxa"/>
          </w:tcPr>
          <w:p w14:paraId="7CB7668F" w14:textId="77777777" w:rsidR="001830E0" w:rsidRDefault="001830E0" w:rsidP="00C34A69">
            <w:pPr>
              <w:rPr>
                <w:rStyle w:val="Hyperlink"/>
                <w:rFonts w:ascii="Times New Roman" w:hAnsi="Times New Roman" w:cs="Times New Roman"/>
                <w:sz w:val="24"/>
                <w:szCs w:val="24"/>
              </w:rPr>
            </w:pPr>
            <w:r>
              <w:rPr>
                <w:rFonts w:ascii="Times New Roman" w:hAnsi="Times New Roman" w:cs="Times New Roman"/>
                <w:sz w:val="24"/>
                <w:szCs w:val="24"/>
              </w:rPr>
              <w:t xml:space="preserve">The relevant </w:t>
            </w:r>
            <w:proofErr w:type="spellStart"/>
            <w:r>
              <w:rPr>
                <w:rFonts w:ascii="Times New Roman" w:hAnsi="Times New Roman" w:cs="Times New Roman"/>
                <w:sz w:val="24"/>
                <w:szCs w:val="24"/>
              </w:rPr>
              <w:t>SpEd</w:t>
            </w:r>
            <w:proofErr w:type="spellEnd"/>
            <w:r>
              <w:rPr>
                <w:rFonts w:ascii="Times New Roman" w:hAnsi="Times New Roman" w:cs="Times New Roman"/>
                <w:sz w:val="24"/>
                <w:szCs w:val="24"/>
              </w:rPr>
              <w:t xml:space="preserve"> case manager, all addresses are </w:t>
            </w:r>
            <w:hyperlink r:id="rId13" w:history="1">
              <w:r w:rsidR="008412E3" w:rsidRPr="00237892">
                <w:rPr>
                  <w:rStyle w:val="Hyperlink"/>
                  <w:rFonts w:ascii="Times New Roman" w:hAnsi="Times New Roman" w:cs="Times New Roman"/>
                  <w:sz w:val="24"/>
                  <w:szCs w:val="24"/>
                </w:rPr>
                <w:t>firstname.lastname@artandscienceacademy.k12.mn.us</w:t>
              </w:r>
            </w:hyperlink>
          </w:p>
          <w:p w14:paraId="6C8918D9" w14:textId="725D3497" w:rsidR="00D8641F" w:rsidRDefault="00D8641F" w:rsidP="00C34A69">
            <w:pPr>
              <w:rPr>
                <w:rFonts w:ascii="Times New Roman" w:hAnsi="Times New Roman" w:cs="Times New Roman"/>
                <w:sz w:val="24"/>
                <w:szCs w:val="24"/>
              </w:rPr>
            </w:pPr>
          </w:p>
        </w:tc>
      </w:tr>
      <w:tr w:rsidR="001830E0" w14:paraId="490AC144" w14:textId="77777777" w:rsidTr="00D8641F">
        <w:tc>
          <w:tcPr>
            <w:tcW w:w="5026" w:type="dxa"/>
          </w:tcPr>
          <w:p w14:paraId="2DD94E94" w14:textId="67CB94B9" w:rsidR="001830E0" w:rsidRDefault="001830E0" w:rsidP="00C34A69">
            <w:pPr>
              <w:rPr>
                <w:rFonts w:ascii="Times New Roman" w:hAnsi="Times New Roman" w:cs="Times New Roman"/>
                <w:sz w:val="24"/>
                <w:szCs w:val="24"/>
              </w:rPr>
            </w:pPr>
            <w:r>
              <w:rPr>
                <w:rFonts w:ascii="Times New Roman" w:hAnsi="Times New Roman" w:cs="Times New Roman"/>
                <w:sz w:val="24"/>
                <w:szCs w:val="24"/>
              </w:rPr>
              <w:t>Attendance Issues</w:t>
            </w:r>
          </w:p>
        </w:tc>
        <w:tc>
          <w:tcPr>
            <w:tcW w:w="5476" w:type="dxa"/>
          </w:tcPr>
          <w:p w14:paraId="56487551" w14:textId="6FE1DAE7" w:rsidR="001830E0" w:rsidRDefault="001830E0" w:rsidP="00C34A69">
            <w:pPr>
              <w:rPr>
                <w:rFonts w:ascii="Times New Roman" w:hAnsi="Times New Roman" w:cs="Times New Roman"/>
                <w:sz w:val="24"/>
                <w:szCs w:val="24"/>
              </w:rPr>
            </w:pPr>
            <w:r>
              <w:rPr>
                <w:rFonts w:ascii="Times New Roman" w:hAnsi="Times New Roman" w:cs="Times New Roman"/>
                <w:sz w:val="24"/>
                <w:szCs w:val="24"/>
              </w:rPr>
              <w:t xml:space="preserve">Elementary: </w:t>
            </w:r>
            <w:hyperlink r:id="rId14" w:history="1">
              <w:r w:rsidRPr="003B1FAA">
                <w:rPr>
                  <w:rStyle w:val="Hyperlink"/>
                  <w:rFonts w:ascii="Times New Roman" w:hAnsi="Times New Roman" w:cs="Times New Roman"/>
                  <w:sz w:val="24"/>
                  <w:szCs w:val="24"/>
                </w:rPr>
                <w:t>sara.lebens@artandscienceacademy.k12.mn.us</w:t>
              </w:r>
            </w:hyperlink>
          </w:p>
          <w:p w14:paraId="2101FBBF" w14:textId="77777777" w:rsidR="001830E0" w:rsidRDefault="001830E0" w:rsidP="00C34A69">
            <w:pPr>
              <w:rPr>
                <w:rFonts w:ascii="Times New Roman" w:hAnsi="Times New Roman" w:cs="Times New Roman"/>
                <w:sz w:val="24"/>
                <w:szCs w:val="24"/>
              </w:rPr>
            </w:pPr>
            <w:r>
              <w:rPr>
                <w:rFonts w:ascii="Times New Roman" w:hAnsi="Times New Roman" w:cs="Times New Roman"/>
                <w:sz w:val="24"/>
                <w:szCs w:val="24"/>
              </w:rPr>
              <w:t>MS:</w:t>
            </w:r>
          </w:p>
          <w:p w14:paraId="27702538" w14:textId="7578802F" w:rsidR="001830E0" w:rsidRDefault="00094FD7" w:rsidP="00C34A69">
            <w:pPr>
              <w:rPr>
                <w:rFonts w:ascii="Times New Roman" w:hAnsi="Times New Roman" w:cs="Times New Roman"/>
                <w:sz w:val="24"/>
                <w:szCs w:val="24"/>
              </w:rPr>
            </w:pPr>
            <w:hyperlink r:id="rId15" w:history="1">
              <w:r w:rsidR="001830E0" w:rsidRPr="003B1FAA">
                <w:rPr>
                  <w:rStyle w:val="Hyperlink"/>
                  <w:rFonts w:ascii="Times New Roman" w:hAnsi="Times New Roman" w:cs="Times New Roman"/>
                  <w:sz w:val="24"/>
                  <w:szCs w:val="24"/>
                </w:rPr>
                <w:t>rachel.hemsworth@artandscienceacademy.k12.mn.us</w:t>
              </w:r>
            </w:hyperlink>
          </w:p>
          <w:p w14:paraId="04A8567E" w14:textId="465AE0D5" w:rsidR="001830E0" w:rsidRDefault="001830E0" w:rsidP="00C34A69">
            <w:pPr>
              <w:rPr>
                <w:rFonts w:ascii="Times New Roman" w:hAnsi="Times New Roman" w:cs="Times New Roman"/>
                <w:sz w:val="24"/>
                <w:szCs w:val="24"/>
              </w:rPr>
            </w:pPr>
          </w:p>
        </w:tc>
      </w:tr>
      <w:tr w:rsidR="001830E0" w14:paraId="78B8EC07" w14:textId="77777777" w:rsidTr="00D8641F">
        <w:tc>
          <w:tcPr>
            <w:tcW w:w="5026" w:type="dxa"/>
          </w:tcPr>
          <w:p w14:paraId="42AB3D69" w14:textId="02FD4A2E" w:rsidR="001830E0" w:rsidRDefault="00C86E41" w:rsidP="00C34A69">
            <w:pPr>
              <w:rPr>
                <w:rFonts w:ascii="Times New Roman" w:hAnsi="Times New Roman" w:cs="Times New Roman"/>
                <w:sz w:val="24"/>
                <w:szCs w:val="24"/>
              </w:rPr>
            </w:pPr>
            <w:r>
              <w:rPr>
                <w:rFonts w:ascii="Times New Roman" w:hAnsi="Times New Roman" w:cs="Times New Roman"/>
                <w:sz w:val="24"/>
                <w:szCs w:val="24"/>
              </w:rPr>
              <w:t>Technology Issues</w:t>
            </w:r>
            <w:r w:rsidR="00E206C8">
              <w:rPr>
                <w:rFonts w:ascii="Times New Roman" w:hAnsi="Times New Roman" w:cs="Times New Roman"/>
                <w:sz w:val="24"/>
                <w:szCs w:val="24"/>
              </w:rPr>
              <w:t xml:space="preserve"> (reset passwords)</w:t>
            </w:r>
          </w:p>
        </w:tc>
        <w:tc>
          <w:tcPr>
            <w:tcW w:w="5476" w:type="dxa"/>
          </w:tcPr>
          <w:p w14:paraId="6E7D9E2B" w14:textId="488464AA" w:rsidR="001830E0" w:rsidRDefault="00D8641F" w:rsidP="00C34A69">
            <w:pPr>
              <w:rPr>
                <w:rFonts w:ascii="Times New Roman" w:hAnsi="Times New Roman" w:cs="Times New Roman"/>
                <w:sz w:val="24"/>
                <w:szCs w:val="24"/>
              </w:rPr>
            </w:pPr>
            <w:hyperlink r:id="rId16" w:history="1">
              <w:r w:rsidRPr="00AA672B">
                <w:rPr>
                  <w:rStyle w:val="Hyperlink"/>
                  <w:rFonts w:ascii="Times New Roman" w:hAnsi="Times New Roman" w:cs="Times New Roman"/>
                </w:rPr>
                <w:t>david.holboy</w:t>
              </w:r>
              <w:r w:rsidRPr="00AA672B">
                <w:rPr>
                  <w:rStyle w:val="Hyperlink"/>
                  <w:rFonts w:ascii="Times New Roman" w:hAnsi="Times New Roman" w:cs="Times New Roman"/>
                  <w:sz w:val="24"/>
                  <w:szCs w:val="24"/>
                </w:rPr>
                <w:t>@artandscienceacademy.k12.mn.us</w:t>
              </w:r>
            </w:hyperlink>
          </w:p>
          <w:p w14:paraId="3B0DF44D" w14:textId="77777777" w:rsidR="00E206C8" w:rsidRDefault="00E206C8" w:rsidP="00C34A69">
            <w:pPr>
              <w:rPr>
                <w:rFonts w:ascii="Times New Roman" w:hAnsi="Times New Roman" w:cs="Times New Roman"/>
                <w:sz w:val="24"/>
                <w:szCs w:val="24"/>
              </w:rPr>
            </w:pPr>
            <w:r>
              <w:rPr>
                <w:rFonts w:ascii="Times New Roman" w:hAnsi="Times New Roman" w:cs="Times New Roman"/>
                <w:sz w:val="24"/>
                <w:szCs w:val="24"/>
              </w:rPr>
              <w:t>or</w:t>
            </w:r>
          </w:p>
          <w:p w14:paraId="11B576ED" w14:textId="7A6EE6BC" w:rsidR="00E206C8" w:rsidRDefault="00D8641F" w:rsidP="00C34A69">
            <w:pPr>
              <w:rPr>
                <w:rFonts w:ascii="Times New Roman" w:hAnsi="Times New Roman" w:cs="Times New Roman"/>
                <w:sz w:val="24"/>
                <w:szCs w:val="24"/>
              </w:rPr>
            </w:pPr>
            <w:hyperlink r:id="rId17" w:history="1">
              <w:r w:rsidRPr="00AA672B">
                <w:rPr>
                  <w:rStyle w:val="Hyperlink"/>
                  <w:rFonts w:ascii="Times New Roman" w:hAnsi="Times New Roman" w:cs="Times New Roman"/>
                  <w:sz w:val="24"/>
                  <w:szCs w:val="24"/>
                </w:rPr>
                <w:t>kevin.fitton@artandscienceacademy.k12.mn.us</w:t>
              </w:r>
            </w:hyperlink>
          </w:p>
          <w:p w14:paraId="3E5FB53E" w14:textId="6C584755" w:rsidR="00E206C8" w:rsidRDefault="00E206C8" w:rsidP="00C34A69">
            <w:pPr>
              <w:rPr>
                <w:rFonts w:ascii="Times New Roman" w:hAnsi="Times New Roman" w:cs="Times New Roman"/>
                <w:sz w:val="24"/>
                <w:szCs w:val="24"/>
              </w:rPr>
            </w:pPr>
          </w:p>
        </w:tc>
      </w:tr>
      <w:tr w:rsidR="00D8641F" w14:paraId="5699D7D2" w14:textId="77777777" w:rsidTr="00D8641F">
        <w:tc>
          <w:tcPr>
            <w:tcW w:w="5026" w:type="dxa"/>
          </w:tcPr>
          <w:p w14:paraId="065CD35C" w14:textId="36FF3EC5" w:rsidR="00D8641F" w:rsidRDefault="00D8641F" w:rsidP="00D8641F">
            <w:pPr>
              <w:rPr>
                <w:rFonts w:ascii="Times New Roman" w:hAnsi="Times New Roman" w:cs="Times New Roman"/>
                <w:sz w:val="24"/>
                <w:szCs w:val="24"/>
              </w:rPr>
            </w:pPr>
            <w:r>
              <w:rPr>
                <w:rFonts w:ascii="Times New Roman" w:hAnsi="Times New Roman" w:cs="Times New Roman"/>
                <w:sz w:val="24"/>
                <w:szCs w:val="24"/>
              </w:rPr>
              <w:t>Technology Issues (</w:t>
            </w:r>
            <w:proofErr w:type="spellStart"/>
            <w:r>
              <w:rPr>
                <w:rFonts w:ascii="Times New Roman" w:hAnsi="Times New Roman" w:cs="Times New Roman"/>
                <w:sz w:val="24"/>
                <w:szCs w:val="24"/>
              </w:rPr>
              <w:t>chromebook</w:t>
            </w:r>
            <w:proofErr w:type="spellEnd"/>
            <w:r>
              <w:rPr>
                <w:rFonts w:ascii="Times New Roman" w:hAnsi="Times New Roman" w:cs="Times New Roman"/>
                <w:sz w:val="24"/>
                <w:szCs w:val="24"/>
              </w:rPr>
              <w:t xml:space="preserve"> repair)</w:t>
            </w:r>
          </w:p>
        </w:tc>
        <w:tc>
          <w:tcPr>
            <w:tcW w:w="5476" w:type="dxa"/>
          </w:tcPr>
          <w:p w14:paraId="1F169E21" w14:textId="77777777" w:rsidR="00D8641F" w:rsidRDefault="00D8641F" w:rsidP="00D8641F">
            <w:pPr>
              <w:rPr>
                <w:rFonts w:ascii="Times New Roman" w:hAnsi="Times New Roman" w:cs="Times New Roman"/>
                <w:sz w:val="24"/>
                <w:szCs w:val="24"/>
              </w:rPr>
            </w:pPr>
            <w:hyperlink r:id="rId18" w:history="1">
              <w:r w:rsidRPr="00AA672B">
                <w:rPr>
                  <w:rStyle w:val="Hyperlink"/>
                  <w:rFonts w:ascii="Times New Roman" w:hAnsi="Times New Roman" w:cs="Times New Roman"/>
                </w:rPr>
                <w:t>david.holboy</w:t>
              </w:r>
              <w:r w:rsidRPr="00AA672B">
                <w:rPr>
                  <w:rStyle w:val="Hyperlink"/>
                  <w:rFonts w:ascii="Times New Roman" w:hAnsi="Times New Roman" w:cs="Times New Roman"/>
                  <w:sz w:val="24"/>
                  <w:szCs w:val="24"/>
                </w:rPr>
                <w:t>@artandscienceacademy.k12.mn.us</w:t>
              </w:r>
            </w:hyperlink>
          </w:p>
          <w:p w14:paraId="41BD0C5D" w14:textId="77777777" w:rsidR="00D8641F" w:rsidRDefault="00D8641F" w:rsidP="00D8641F">
            <w:pPr>
              <w:rPr>
                <w:rFonts w:ascii="Times New Roman" w:hAnsi="Times New Roman" w:cs="Times New Roman"/>
                <w:sz w:val="24"/>
                <w:szCs w:val="24"/>
              </w:rPr>
            </w:pPr>
            <w:r>
              <w:rPr>
                <w:rFonts w:ascii="Times New Roman" w:hAnsi="Times New Roman" w:cs="Times New Roman"/>
                <w:sz w:val="24"/>
                <w:szCs w:val="24"/>
              </w:rPr>
              <w:lastRenderedPageBreak/>
              <w:t>or</w:t>
            </w:r>
          </w:p>
          <w:p w14:paraId="0C90245B" w14:textId="77777777" w:rsidR="00D8641F" w:rsidRDefault="00D8641F" w:rsidP="00D8641F">
            <w:pPr>
              <w:rPr>
                <w:rFonts w:ascii="Times New Roman" w:hAnsi="Times New Roman" w:cs="Times New Roman"/>
                <w:sz w:val="24"/>
                <w:szCs w:val="24"/>
              </w:rPr>
            </w:pPr>
            <w:hyperlink r:id="rId19" w:history="1">
              <w:r w:rsidRPr="00AA672B">
                <w:rPr>
                  <w:rStyle w:val="Hyperlink"/>
                  <w:rFonts w:ascii="Times New Roman" w:hAnsi="Times New Roman" w:cs="Times New Roman"/>
                  <w:sz w:val="24"/>
                  <w:szCs w:val="24"/>
                </w:rPr>
                <w:t>kevin.fitton@artandscienceacademy.k12.mn.us</w:t>
              </w:r>
            </w:hyperlink>
          </w:p>
          <w:p w14:paraId="322528C5" w14:textId="16266AC0" w:rsidR="00D8641F" w:rsidRDefault="00D8641F" w:rsidP="00D8641F">
            <w:pPr>
              <w:rPr>
                <w:rFonts w:ascii="Times New Roman" w:hAnsi="Times New Roman" w:cs="Times New Roman"/>
                <w:sz w:val="24"/>
                <w:szCs w:val="24"/>
              </w:rPr>
            </w:pPr>
          </w:p>
        </w:tc>
      </w:tr>
      <w:tr w:rsidR="00D8641F" w14:paraId="384E4091" w14:textId="77777777" w:rsidTr="00D8641F">
        <w:tc>
          <w:tcPr>
            <w:tcW w:w="5026" w:type="dxa"/>
          </w:tcPr>
          <w:p w14:paraId="15A68AF4" w14:textId="43EA127F" w:rsidR="00D8641F" w:rsidRDefault="00D8641F" w:rsidP="00D8641F">
            <w:pPr>
              <w:rPr>
                <w:rFonts w:ascii="Times New Roman" w:hAnsi="Times New Roman" w:cs="Times New Roman"/>
                <w:sz w:val="24"/>
                <w:szCs w:val="24"/>
              </w:rPr>
            </w:pPr>
            <w:r>
              <w:rPr>
                <w:rFonts w:ascii="Times New Roman" w:hAnsi="Times New Roman" w:cs="Times New Roman"/>
                <w:sz w:val="24"/>
                <w:szCs w:val="24"/>
              </w:rPr>
              <w:lastRenderedPageBreak/>
              <w:t>All Other Issues</w:t>
            </w:r>
          </w:p>
        </w:tc>
        <w:tc>
          <w:tcPr>
            <w:tcW w:w="5476" w:type="dxa"/>
          </w:tcPr>
          <w:p w14:paraId="62D39AFA" w14:textId="77777777" w:rsidR="00D8641F" w:rsidRDefault="00D8641F" w:rsidP="00D8641F">
            <w:pPr>
              <w:rPr>
                <w:rFonts w:ascii="Times New Roman" w:hAnsi="Times New Roman" w:cs="Times New Roman"/>
                <w:sz w:val="24"/>
                <w:szCs w:val="24"/>
              </w:rPr>
            </w:pPr>
            <w:r>
              <w:rPr>
                <w:rFonts w:ascii="Times New Roman" w:hAnsi="Times New Roman" w:cs="Times New Roman"/>
                <w:sz w:val="24"/>
                <w:szCs w:val="24"/>
              </w:rPr>
              <w:t>Elementary:</w:t>
            </w:r>
          </w:p>
          <w:p w14:paraId="081B79B0" w14:textId="37BF928C" w:rsidR="00D8641F" w:rsidRDefault="00D8641F" w:rsidP="00D8641F">
            <w:pPr>
              <w:rPr>
                <w:rFonts w:ascii="Times New Roman" w:hAnsi="Times New Roman" w:cs="Times New Roman"/>
                <w:sz w:val="24"/>
                <w:szCs w:val="24"/>
              </w:rPr>
            </w:pPr>
            <w:hyperlink r:id="rId20" w:history="1">
              <w:r w:rsidRPr="003B1FAA">
                <w:rPr>
                  <w:rStyle w:val="Hyperlink"/>
                  <w:rFonts w:ascii="Times New Roman" w:hAnsi="Times New Roman" w:cs="Times New Roman"/>
                  <w:sz w:val="24"/>
                  <w:szCs w:val="24"/>
                </w:rPr>
                <w:t>lisa.brady@artandscienceacademy.k12.mn.us</w:t>
              </w:r>
            </w:hyperlink>
          </w:p>
          <w:p w14:paraId="5E0BF5BC" w14:textId="77777777" w:rsidR="00D8641F" w:rsidRDefault="00D8641F" w:rsidP="00D8641F">
            <w:pPr>
              <w:rPr>
                <w:rFonts w:ascii="Times New Roman" w:hAnsi="Times New Roman" w:cs="Times New Roman"/>
                <w:sz w:val="24"/>
                <w:szCs w:val="24"/>
              </w:rPr>
            </w:pPr>
            <w:r>
              <w:rPr>
                <w:rFonts w:ascii="Times New Roman" w:hAnsi="Times New Roman" w:cs="Times New Roman"/>
                <w:sz w:val="24"/>
                <w:szCs w:val="24"/>
              </w:rPr>
              <w:t>MS:</w:t>
            </w:r>
          </w:p>
          <w:p w14:paraId="622209A4" w14:textId="7391F7F5" w:rsidR="00D8641F" w:rsidRDefault="00D8641F" w:rsidP="00D8641F">
            <w:pPr>
              <w:rPr>
                <w:rFonts w:ascii="Times New Roman" w:hAnsi="Times New Roman" w:cs="Times New Roman"/>
                <w:sz w:val="24"/>
                <w:szCs w:val="24"/>
              </w:rPr>
            </w:pPr>
            <w:hyperlink r:id="rId21" w:history="1">
              <w:r w:rsidRPr="003B1FAA">
                <w:rPr>
                  <w:rStyle w:val="Hyperlink"/>
                  <w:rFonts w:ascii="Times New Roman" w:hAnsi="Times New Roman" w:cs="Times New Roman"/>
                  <w:sz w:val="24"/>
                  <w:szCs w:val="24"/>
                </w:rPr>
                <w:t>jon.moberg@artandscienceacademy.k12.mn.us</w:t>
              </w:r>
            </w:hyperlink>
          </w:p>
          <w:p w14:paraId="312D7780" w14:textId="0267C5F5" w:rsidR="00D8641F" w:rsidRDefault="00D8641F" w:rsidP="00D8641F">
            <w:pPr>
              <w:rPr>
                <w:rFonts w:ascii="Times New Roman" w:hAnsi="Times New Roman" w:cs="Times New Roman"/>
                <w:sz w:val="24"/>
                <w:szCs w:val="24"/>
              </w:rPr>
            </w:pPr>
          </w:p>
        </w:tc>
      </w:tr>
    </w:tbl>
    <w:p w14:paraId="18770580" w14:textId="77777777" w:rsidR="001830E0" w:rsidRPr="001830E0" w:rsidRDefault="001830E0" w:rsidP="00C34A69">
      <w:pPr>
        <w:spacing w:line="240" w:lineRule="auto"/>
        <w:rPr>
          <w:rFonts w:ascii="Times New Roman" w:hAnsi="Times New Roman" w:cs="Times New Roman"/>
          <w:sz w:val="24"/>
          <w:szCs w:val="24"/>
        </w:rPr>
      </w:pPr>
    </w:p>
    <w:sectPr w:rsidR="001830E0" w:rsidRPr="001830E0" w:rsidSect="003B425A">
      <w:headerReference w:type="first" r:id="rId22"/>
      <w:pgSz w:w="12240" w:h="15840"/>
      <w:pgMar w:top="288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80D52" w14:textId="77777777" w:rsidR="00094FD7" w:rsidRDefault="00094FD7" w:rsidP="00F97830">
      <w:pPr>
        <w:spacing w:after="0" w:line="240" w:lineRule="auto"/>
      </w:pPr>
      <w:r>
        <w:separator/>
      </w:r>
    </w:p>
  </w:endnote>
  <w:endnote w:type="continuationSeparator" w:id="0">
    <w:p w14:paraId="2BC87FC9" w14:textId="77777777" w:rsidR="00094FD7" w:rsidRDefault="00094FD7" w:rsidP="00F9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ECF0B" w14:textId="77777777" w:rsidR="00094FD7" w:rsidRDefault="00094FD7" w:rsidP="00F97830">
      <w:pPr>
        <w:spacing w:after="0" w:line="240" w:lineRule="auto"/>
      </w:pPr>
      <w:r>
        <w:separator/>
      </w:r>
    </w:p>
  </w:footnote>
  <w:footnote w:type="continuationSeparator" w:id="0">
    <w:p w14:paraId="39CFC863" w14:textId="77777777" w:rsidR="00094FD7" w:rsidRDefault="00094FD7" w:rsidP="00F97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93923" w14:textId="77777777" w:rsidR="003B425A" w:rsidRDefault="003B425A" w:rsidP="003B425A">
    <w:pPr>
      <w:pStyle w:val="Header"/>
      <w:jc w:val="center"/>
      <w:rPr>
        <w:sz w:val="24"/>
        <w:szCs w:val="24"/>
      </w:rPr>
    </w:pPr>
    <w:r w:rsidRPr="008B7EBB">
      <w:rPr>
        <w:noProof/>
        <w:sz w:val="24"/>
        <w:szCs w:val="24"/>
      </w:rPr>
      <w:drawing>
        <wp:anchor distT="0" distB="0" distL="114300" distR="114300" simplePos="0" relativeHeight="251663360" behindDoc="0" locked="0" layoutInCell="1" allowOverlap="1" wp14:anchorId="3FBD10E1" wp14:editId="533D4C99">
          <wp:simplePos x="0" y="0"/>
          <wp:positionH relativeFrom="margin">
            <wp:align>center</wp:align>
          </wp:positionH>
          <wp:positionV relativeFrom="paragraph">
            <wp:posOffset>-333375</wp:posOffset>
          </wp:positionV>
          <wp:extent cx="1412875" cy="561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19" t="17857" b="8929"/>
                  <a:stretch/>
                </pic:blipFill>
                <pic:spPr bwMode="auto">
                  <a:xfrm>
                    <a:off x="0" y="0"/>
                    <a:ext cx="1412875"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7EBB">
      <w:rPr>
        <w:sz w:val="24"/>
        <w:szCs w:val="24"/>
      </w:rPr>
      <w:t xml:space="preserve"> </w:t>
    </w:r>
  </w:p>
  <w:p w14:paraId="6C31C024" w14:textId="77777777" w:rsidR="003B425A" w:rsidRPr="008B7EBB" w:rsidRDefault="003B425A" w:rsidP="003B425A">
    <w:pPr>
      <w:pStyle w:val="Header"/>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3B425A" w14:paraId="216DFAF4" w14:textId="77777777" w:rsidTr="005F5973">
      <w:tc>
        <w:tcPr>
          <w:tcW w:w="5251" w:type="dxa"/>
        </w:tcPr>
        <w:p w14:paraId="4BA50968" w14:textId="77777777" w:rsidR="003B425A" w:rsidRPr="00ED5547" w:rsidRDefault="003B425A" w:rsidP="003B425A">
          <w:pPr>
            <w:pStyle w:val="Header"/>
            <w:rPr>
              <w:b/>
              <w:bCs/>
              <w:sz w:val="24"/>
              <w:szCs w:val="24"/>
            </w:rPr>
          </w:pPr>
          <w:r w:rsidRPr="00ED5547">
            <w:rPr>
              <w:b/>
              <w:bCs/>
              <w:sz w:val="24"/>
              <w:szCs w:val="24"/>
            </w:rPr>
            <w:t>Elementary</w:t>
          </w:r>
          <w:r>
            <w:rPr>
              <w:b/>
              <w:bCs/>
              <w:sz w:val="24"/>
              <w:szCs w:val="24"/>
            </w:rPr>
            <w:t xml:space="preserve"> Campus</w:t>
          </w:r>
        </w:p>
      </w:tc>
      <w:tc>
        <w:tcPr>
          <w:tcW w:w="5251" w:type="dxa"/>
        </w:tcPr>
        <w:p w14:paraId="1566BD04" w14:textId="77777777" w:rsidR="003B425A" w:rsidRPr="00ED5547" w:rsidRDefault="003B425A" w:rsidP="003B425A">
          <w:pPr>
            <w:pStyle w:val="Header"/>
            <w:jc w:val="right"/>
            <w:rPr>
              <w:b/>
              <w:bCs/>
              <w:sz w:val="24"/>
              <w:szCs w:val="24"/>
            </w:rPr>
          </w:pPr>
          <w:r w:rsidRPr="00ED5547">
            <w:rPr>
              <w:b/>
              <w:bCs/>
              <w:sz w:val="24"/>
              <w:szCs w:val="24"/>
            </w:rPr>
            <w:t>Middle School</w:t>
          </w:r>
          <w:r>
            <w:rPr>
              <w:b/>
              <w:bCs/>
              <w:sz w:val="24"/>
              <w:szCs w:val="24"/>
            </w:rPr>
            <w:t xml:space="preserve"> Campus</w:t>
          </w:r>
        </w:p>
      </w:tc>
    </w:tr>
    <w:tr w:rsidR="003B425A" w14:paraId="1D97F6D6" w14:textId="77777777" w:rsidTr="005F5973">
      <w:tc>
        <w:tcPr>
          <w:tcW w:w="5251" w:type="dxa"/>
        </w:tcPr>
        <w:p w14:paraId="13411479" w14:textId="77777777" w:rsidR="003B425A" w:rsidRDefault="003B425A" w:rsidP="003B425A">
          <w:pPr>
            <w:pStyle w:val="Header"/>
            <w:rPr>
              <w:sz w:val="24"/>
              <w:szCs w:val="24"/>
            </w:rPr>
          </w:pPr>
          <w:r>
            <w:rPr>
              <w:sz w:val="24"/>
              <w:szCs w:val="24"/>
            </w:rPr>
            <w:t>903 6</w:t>
          </w:r>
          <w:r w:rsidRPr="009C438E">
            <w:rPr>
              <w:sz w:val="24"/>
              <w:szCs w:val="24"/>
              <w:vertAlign w:val="superscript"/>
            </w:rPr>
            <w:t>th</w:t>
          </w:r>
          <w:r>
            <w:rPr>
              <w:sz w:val="24"/>
              <w:szCs w:val="24"/>
            </w:rPr>
            <w:t xml:space="preserve"> Ave Ct NE</w:t>
          </w:r>
        </w:p>
      </w:tc>
      <w:tc>
        <w:tcPr>
          <w:tcW w:w="5251" w:type="dxa"/>
        </w:tcPr>
        <w:p w14:paraId="42BB116A" w14:textId="77777777" w:rsidR="003B425A" w:rsidRDefault="003B425A" w:rsidP="003B425A">
          <w:pPr>
            <w:pStyle w:val="Header"/>
            <w:jc w:val="right"/>
            <w:rPr>
              <w:sz w:val="24"/>
              <w:szCs w:val="24"/>
            </w:rPr>
          </w:pPr>
          <w:r w:rsidRPr="00ED5547">
            <w:rPr>
              <w:b/>
              <w:bCs/>
              <w:noProof/>
              <w:sz w:val="24"/>
              <w:szCs w:val="24"/>
            </w:rPr>
            <w:drawing>
              <wp:anchor distT="0" distB="0" distL="114300" distR="114300" simplePos="0" relativeHeight="251664384" behindDoc="0" locked="0" layoutInCell="1" allowOverlap="1" wp14:anchorId="71B060A5" wp14:editId="16789CB2">
                <wp:simplePos x="0" y="0"/>
                <wp:positionH relativeFrom="column">
                  <wp:posOffset>-332105</wp:posOffset>
                </wp:positionH>
                <wp:positionV relativeFrom="paragraph">
                  <wp:posOffset>-266065</wp:posOffset>
                </wp:positionV>
                <wp:extent cx="536395" cy="55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A.jpg"/>
                        <pic:cNvPicPr/>
                      </pic:nvPicPr>
                      <pic:blipFill rotWithShape="1">
                        <a:blip r:embed="rId1">
                          <a:extLst>
                            <a:ext uri="{28A0092B-C50C-407E-A947-70E740481C1C}">
                              <a14:useLocalDpi xmlns:a14="http://schemas.microsoft.com/office/drawing/2010/main" val="0"/>
                            </a:ext>
                          </a:extLst>
                        </a:blip>
                        <a:srcRect r="64931"/>
                        <a:stretch/>
                      </pic:blipFill>
                      <pic:spPr bwMode="auto">
                        <a:xfrm>
                          <a:off x="0" y="0"/>
                          <a:ext cx="536395"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1005 7</w:t>
          </w:r>
          <w:r w:rsidRPr="009C438E">
            <w:rPr>
              <w:sz w:val="24"/>
              <w:szCs w:val="24"/>
              <w:vertAlign w:val="superscript"/>
            </w:rPr>
            <w:t>th</w:t>
          </w:r>
          <w:r>
            <w:rPr>
              <w:sz w:val="24"/>
              <w:szCs w:val="24"/>
            </w:rPr>
            <w:t xml:space="preserve"> Ave </w:t>
          </w:r>
        </w:p>
      </w:tc>
    </w:tr>
    <w:tr w:rsidR="003B425A" w14:paraId="6A75B6D6" w14:textId="77777777" w:rsidTr="005F5973">
      <w:tc>
        <w:tcPr>
          <w:tcW w:w="5251" w:type="dxa"/>
        </w:tcPr>
        <w:p w14:paraId="69E535B9" w14:textId="77777777" w:rsidR="003B425A" w:rsidRDefault="003B425A" w:rsidP="003B425A">
          <w:pPr>
            <w:pStyle w:val="Header"/>
            <w:rPr>
              <w:sz w:val="24"/>
              <w:szCs w:val="24"/>
            </w:rPr>
          </w:pPr>
          <w:r w:rsidRPr="00731E7A">
            <w:rPr>
              <w:noProof/>
              <w:sz w:val="24"/>
              <w:szCs w:val="24"/>
            </w:rPr>
            <mc:AlternateContent>
              <mc:Choice Requires="wps">
                <w:drawing>
                  <wp:anchor distT="45720" distB="45720" distL="114300" distR="114300" simplePos="0" relativeHeight="251665408" behindDoc="0" locked="0" layoutInCell="1" allowOverlap="1" wp14:anchorId="2C200ACB" wp14:editId="644AD513">
                    <wp:simplePos x="0" y="0"/>
                    <wp:positionH relativeFrom="column">
                      <wp:posOffset>2907030</wp:posOffset>
                    </wp:positionH>
                    <wp:positionV relativeFrom="paragraph">
                      <wp:posOffset>179705</wp:posOffset>
                    </wp:positionV>
                    <wp:extent cx="800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solidFill>
                              <a:srgbClr val="FFFFFF"/>
                            </a:solidFill>
                            <a:ln w="9525">
                              <a:solidFill>
                                <a:schemeClr val="bg1"/>
                              </a:solidFill>
                              <a:miter lim="800000"/>
                              <a:headEnd/>
                              <a:tailEnd/>
                            </a:ln>
                          </wps:spPr>
                          <wps:txbx>
                            <w:txbxContent>
                              <w:p w14:paraId="2F3BEC95" w14:textId="77777777" w:rsidR="003B425A" w:rsidRPr="00ED5547" w:rsidRDefault="003B425A" w:rsidP="003B425A">
                                <w:pPr>
                                  <w:rPr>
                                    <w:b/>
                                    <w:bCs/>
                                  </w:rPr>
                                </w:pPr>
                                <w:r w:rsidRPr="00ED5547">
                                  <w:rPr>
                                    <w:b/>
                                    <w:bCs/>
                                  </w:rPr>
                                  <w:t xml:space="preserve">ISD </w:t>
                                </w:r>
                                <w:r>
                                  <w:rPr>
                                    <w:b/>
                                    <w:bCs/>
                                  </w:rPr>
                                  <w:t>#</w:t>
                                </w:r>
                                <w:r w:rsidRPr="00ED5547">
                                  <w:rPr>
                                    <w:b/>
                                    <w:bCs/>
                                  </w:rPr>
                                  <w:t>4227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00ACB" id="_x0000_t202" coordsize="21600,21600" o:spt="202" path="m,l,21600r21600,l21600,xe">
                    <v:stroke joinstyle="miter"/>
                    <v:path gradientshapeok="t" o:connecttype="rect"/>
                  </v:shapetype>
                  <v:shape id="Text Box 2" o:spid="_x0000_s1026" type="#_x0000_t202" style="position:absolute;margin-left:228.9pt;margin-top:14.15pt;width:63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" strokecolor="white [3212]">
                    <v:textbox>
                      <w:txbxContent>
                        <w:p w14:paraId="2F3BEC95" w14:textId="77777777" w:rsidR="003B425A" w:rsidRPr="00ED5547" w:rsidRDefault="003B425A" w:rsidP="003B425A">
                          <w:pPr>
                            <w:rPr>
                              <w:b/>
                              <w:bCs/>
                            </w:rPr>
                          </w:pPr>
                          <w:r w:rsidRPr="00ED5547">
                            <w:rPr>
                              <w:b/>
                              <w:bCs/>
                            </w:rPr>
                            <w:t xml:space="preserve">ISD </w:t>
                          </w:r>
                          <w:r>
                            <w:rPr>
                              <w:b/>
                              <w:bCs/>
                            </w:rPr>
                            <w:t>#</w:t>
                          </w:r>
                          <w:r w:rsidRPr="00ED5547">
                            <w:rPr>
                              <w:b/>
                              <w:bCs/>
                            </w:rPr>
                            <w:t>4227</w:t>
                          </w:r>
                        </w:p>
                      </w:txbxContent>
                    </v:textbox>
                  </v:shape>
                </w:pict>
              </mc:Fallback>
            </mc:AlternateContent>
          </w:r>
          <w:r>
            <w:rPr>
              <w:sz w:val="24"/>
              <w:szCs w:val="24"/>
            </w:rPr>
            <w:t>Isanti, MN 55040</w:t>
          </w:r>
        </w:p>
      </w:tc>
      <w:tc>
        <w:tcPr>
          <w:tcW w:w="5251" w:type="dxa"/>
        </w:tcPr>
        <w:p w14:paraId="194AED13" w14:textId="77777777" w:rsidR="003B425A" w:rsidRDefault="003B425A" w:rsidP="003B425A">
          <w:pPr>
            <w:pStyle w:val="Header"/>
            <w:jc w:val="right"/>
            <w:rPr>
              <w:sz w:val="24"/>
              <w:szCs w:val="24"/>
            </w:rPr>
          </w:pPr>
          <w:r>
            <w:rPr>
              <w:sz w:val="24"/>
              <w:szCs w:val="24"/>
            </w:rPr>
            <w:t>Isanti, MN 55040</w:t>
          </w:r>
        </w:p>
      </w:tc>
    </w:tr>
    <w:tr w:rsidR="003B425A" w14:paraId="2F153DBE" w14:textId="77777777" w:rsidTr="005F5973">
      <w:tc>
        <w:tcPr>
          <w:tcW w:w="5251" w:type="dxa"/>
        </w:tcPr>
        <w:p w14:paraId="40F40DC7" w14:textId="77777777" w:rsidR="003B425A" w:rsidRDefault="003B425A" w:rsidP="003B425A">
          <w:pPr>
            <w:pStyle w:val="Header"/>
            <w:tabs>
              <w:tab w:val="clear" w:pos="4680"/>
              <w:tab w:val="clear" w:pos="9360"/>
              <w:tab w:val="left" w:pos="1350"/>
            </w:tabs>
            <w:rPr>
              <w:sz w:val="24"/>
              <w:szCs w:val="24"/>
            </w:rPr>
          </w:pPr>
          <w:r>
            <w:rPr>
              <w:sz w:val="24"/>
              <w:szCs w:val="24"/>
            </w:rPr>
            <w:t>Phone: 763-444-0342</w:t>
          </w:r>
        </w:p>
      </w:tc>
      <w:tc>
        <w:tcPr>
          <w:tcW w:w="5251" w:type="dxa"/>
        </w:tcPr>
        <w:p w14:paraId="6DC1638E" w14:textId="77777777" w:rsidR="003B425A" w:rsidRDefault="003B425A" w:rsidP="003B425A">
          <w:pPr>
            <w:pStyle w:val="Header"/>
            <w:jc w:val="right"/>
            <w:rPr>
              <w:sz w:val="24"/>
              <w:szCs w:val="24"/>
            </w:rPr>
          </w:pPr>
          <w:r>
            <w:rPr>
              <w:sz w:val="24"/>
              <w:szCs w:val="24"/>
            </w:rPr>
            <w:t>Phone: 763-444-0039</w:t>
          </w:r>
        </w:p>
      </w:tc>
    </w:tr>
  </w:tbl>
  <w:p w14:paraId="5CEE5EF0" w14:textId="77777777" w:rsidR="003B425A" w:rsidRPr="00ED5547" w:rsidRDefault="003B425A" w:rsidP="003B425A">
    <w:pPr>
      <w:pStyle w:val="Header"/>
      <w:jc w:val="center"/>
      <w:rPr>
        <w:b/>
        <w:bCs/>
        <w:sz w:val="24"/>
        <w:szCs w:val="24"/>
      </w:rPr>
    </w:pPr>
    <w:r w:rsidRPr="00ED5547">
      <w:rPr>
        <w:b/>
        <w:bCs/>
        <w:sz w:val="24"/>
        <w:szCs w:val="24"/>
      </w:rPr>
      <w:t>www.artandscienceacademy.k12.mn.us</w:t>
    </w:r>
  </w:p>
  <w:p w14:paraId="4A1F8657" w14:textId="77777777" w:rsidR="003B425A" w:rsidRDefault="003B4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967B7"/>
    <w:multiLevelType w:val="hybridMultilevel"/>
    <w:tmpl w:val="B9FC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80DCE"/>
    <w:multiLevelType w:val="hybridMultilevel"/>
    <w:tmpl w:val="8554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30"/>
    <w:rsid w:val="00000580"/>
    <w:rsid w:val="0003318E"/>
    <w:rsid w:val="00037F3F"/>
    <w:rsid w:val="00044C7B"/>
    <w:rsid w:val="00055893"/>
    <w:rsid w:val="0008059F"/>
    <w:rsid w:val="00094FD7"/>
    <w:rsid w:val="000E3754"/>
    <w:rsid w:val="001651FF"/>
    <w:rsid w:val="001830E0"/>
    <w:rsid w:val="001C0B2A"/>
    <w:rsid w:val="001E4A7F"/>
    <w:rsid w:val="0021068C"/>
    <w:rsid w:val="00220F97"/>
    <w:rsid w:val="00381EBE"/>
    <w:rsid w:val="003B425A"/>
    <w:rsid w:val="00480CD6"/>
    <w:rsid w:val="004C31DB"/>
    <w:rsid w:val="00565812"/>
    <w:rsid w:val="0059787D"/>
    <w:rsid w:val="005F67AC"/>
    <w:rsid w:val="00602602"/>
    <w:rsid w:val="00626EDD"/>
    <w:rsid w:val="006E35F4"/>
    <w:rsid w:val="00706BB2"/>
    <w:rsid w:val="00731E7A"/>
    <w:rsid w:val="00771592"/>
    <w:rsid w:val="00796DA3"/>
    <w:rsid w:val="007C0D33"/>
    <w:rsid w:val="007C53E2"/>
    <w:rsid w:val="008412E3"/>
    <w:rsid w:val="008B7EBB"/>
    <w:rsid w:val="008D6288"/>
    <w:rsid w:val="00913716"/>
    <w:rsid w:val="009C438E"/>
    <w:rsid w:val="00A948A5"/>
    <w:rsid w:val="00B85DD8"/>
    <w:rsid w:val="00B90C5F"/>
    <w:rsid w:val="00C34A69"/>
    <w:rsid w:val="00C8046F"/>
    <w:rsid w:val="00C86E41"/>
    <w:rsid w:val="00C87744"/>
    <w:rsid w:val="00D174FF"/>
    <w:rsid w:val="00D1760D"/>
    <w:rsid w:val="00D337F9"/>
    <w:rsid w:val="00D55D3E"/>
    <w:rsid w:val="00D8641F"/>
    <w:rsid w:val="00DD4205"/>
    <w:rsid w:val="00DF19FA"/>
    <w:rsid w:val="00E169FA"/>
    <w:rsid w:val="00E206C8"/>
    <w:rsid w:val="00E2675E"/>
    <w:rsid w:val="00E31F12"/>
    <w:rsid w:val="00ED5547"/>
    <w:rsid w:val="00EF5C6B"/>
    <w:rsid w:val="00F9532E"/>
    <w:rsid w:val="00F9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785AB"/>
  <w15:chartTrackingRefBased/>
  <w15:docId w15:val="{180CAB4D-9217-4586-AE91-53E67433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30"/>
  </w:style>
  <w:style w:type="paragraph" w:styleId="Footer">
    <w:name w:val="footer"/>
    <w:basedOn w:val="Normal"/>
    <w:link w:val="FooterChar"/>
    <w:uiPriority w:val="99"/>
    <w:unhideWhenUsed/>
    <w:rsid w:val="00F9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30"/>
  </w:style>
  <w:style w:type="character" w:styleId="Hyperlink">
    <w:name w:val="Hyperlink"/>
    <w:basedOn w:val="DefaultParagraphFont"/>
    <w:uiPriority w:val="99"/>
    <w:unhideWhenUsed/>
    <w:rsid w:val="008B7EBB"/>
    <w:rPr>
      <w:color w:val="0563C1" w:themeColor="hyperlink"/>
      <w:u w:val="single"/>
    </w:rPr>
  </w:style>
  <w:style w:type="character" w:styleId="UnresolvedMention">
    <w:name w:val="Unresolved Mention"/>
    <w:basedOn w:val="DefaultParagraphFont"/>
    <w:uiPriority w:val="99"/>
    <w:semiHidden/>
    <w:unhideWhenUsed/>
    <w:rsid w:val="008B7EBB"/>
    <w:rPr>
      <w:color w:val="605E5C"/>
      <w:shd w:val="clear" w:color="auto" w:fill="E1DFDD"/>
    </w:rPr>
  </w:style>
  <w:style w:type="table" w:styleId="TableGrid">
    <w:name w:val="Table Grid"/>
    <w:basedOn w:val="TableNormal"/>
    <w:uiPriority w:val="59"/>
    <w:rsid w:val="009C4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D33"/>
    <w:pPr>
      <w:ind w:left="720"/>
      <w:contextualSpacing/>
    </w:pPr>
  </w:style>
  <w:style w:type="paragraph" w:styleId="BalloonText">
    <w:name w:val="Balloon Text"/>
    <w:basedOn w:val="Normal"/>
    <w:link w:val="BalloonTextChar"/>
    <w:uiPriority w:val="99"/>
    <w:semiHidden/>
    <w:unhideWhenUsed/>
    <w:rsid w:val="00C80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6F"/>
    <w:rPr>
      <w:rFonts w:ascii="Segoe UI" w:hAnsi="Segoe UI" w:cs="Segoe UI"/>
      <w:sz w:val="18"/>
      <w:szCs w:val="18"/>
    </w:rPr>
  </w:style>
  <w:style w:type="paragraph" w:customStyle="1" w:styleId="Default">
    <w:name w:val="Default"/>
    <w:rsid w:val="00C804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090720">
      <w:bodyDiv w:val="1"/>
      <w:marLeft w:val="0"/>
      <w:marRight w:val="0"/>
      <w:marTop w:val="0"/>
      <w:marBottom w:val="0"/>
      <w:divBdr>
        <w:top w:val="none" w:sz="0" w:space="0" w:color="auto"/>
        <w:left w:val="none" w:sz="0" w:space="0" w:color="auto"/>
        <w:bottom w:val="none" w:sz="0" w:space="0" w:color="auto"/>
        <w:right w:val="none" w:sz="0" w:space="0" w:color="auto"/>
      </w:divBdr>
    </w:div>
    <w:div w:id="877279390">
      <w:bodyDiv w:val="1"/>
      <w:marLeft w:val="0"/>
      <w:marRight w:val="0"/>
      <w:marTop w:val="0"/>
      <w:marBottom w:val="0"/>
      <w:divBdr>
        <w:top w:val="none" w:sz="0" w:space="0" w:color="auto"/>
        <w:left w:val="none" w:sz="0" w:space="0" w:color="auto"/>
        <w:bottom w:val="none" w:sz="0" w:space="0" w:color="auto"/>
        <w:right w:val="none" w:sz="0" w:space="0" w:color="auto"/>
      </w:divBdr>
    </w:div>
    <w:div w:id="1277100652">
      <w:bodyDiv w:val="1"/>
      <w:marLeft w:val="0"/>
      <w:marRight w:val="0"/>
      <w:marTop w:val="0"/>
      <w:marBottom w:val="0"/>
      <w:divBdr>
        <w:top w:val="none" w:sz="0" w:space="0" w:color="auto"/>
        <w:left w:val="none" w:sz="0" w:space="0" w:color="auto"/>
        <w:bottom w:val="none" w:sz="0" w:space="0" w:color="auto"/>
        <w:right w:val="none" w:sz="0" w:space="0" w:color="auto"/>
      </w:divBdr>
    </w:div>
    <w:div w:id="1327442834">
      <w:bodyDiv w:val="1"/>
      <w:marLeft w:val="0"/>
      <w:marRight w:val="0"/>
      <w:marTop w:val="0"/>
      <w:marBottom w:val="0"/>
      <w:divBdr>
        <w:top w:val="none" w:sz="0" w:space="0" w:color="auto"/>
        <w:left w:val="none" w:sz="0" w:space="0" w:color="auto"/>
        <w:bottom w:val="none" w:sz="0" w:space="0" w:color="auto"/>
        <w:right w:val="none" w:sz="0" w:space="0" w:color="auto"/>
      </w:divBdr>
    </w:div>
    <w:div w:id="13804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asleson@artandscienceacademy.k12.mn.us" TargetMode="External"/><Relationship Id="rId13" Type="http://schemas.openxmlformats.org/officeDocument/2006/relationships/hyperlink" Target="mailto:firstname.lastname@artandscienceacademy.k12.mn.us" TargetMode="External"/><Relationship Id="rId18" Type="http://schemas.openxmlformats.org/officeDocument/2006/relationships/hyperlink" Target="mailto:david.holboy@artandscienceacademy.k12.mn.us" TargetMode="External"/><Relationship Id="rId3" Type="http://schemas.openxmlformats.org/officeDocument/2006/relationships/settings" Target="settings.xml"/><Relationship Id="rId21" Type="http://schemas.openxmlformats.org/officeDocument/2006/relationships/hyperlink" Target="mailto:jon.moberg@artandscienceacademy.k12.mn.us" TargetMode="External"/><Relationship Id="rId7" Type="http://schemas.openxmlformats.org/officeDocument/2006/relationships/hyperlink" Target="https://education.mn.gov/MDE/dse/health/covid19/" TargetMode="External"/><Relationship Id="rId12" Type="http://schemas.openxmlformats.org/officeDocument/2006/relationships/hyperlink" Target="mailto:frank.aseleson@artandscienceacademy.k12.mn.us" TargetMode="External"/><Relationship Id="rId17" Type="http://schemas.openxmlformats.org/officeDocument/2006/relationships/hyperlink" Target="mailto:kevin.fitton@artandscienceacademy.k12.mn.us" TargetMode="External"/><Relationship Id="rId2" Type="http://schemas.openxmlformats.org/officeDocument/2006/relationships/styles" Target="styles.xml"/><Relationship Id="rId16" Type="http://schemas.openxmlformats.org/officeDocument/2006/relationships/hyperlink" Target="mailto:david.holboy@artandscienceacademy.k12.mn.us" TargetMode="External"/><Relationship Id="rId20" Type="http://schemas.openxmlformats.org/officeDocument/2006/relationships/hyperlink" Target="mailto:lisa.brady@artandscienceacademy.k12.m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y.donegan@artandscienceacademy.k12.mn.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achel.hemsworth@artandscienceacademy.k12.mn.us" TargetMode="External"/><Relationship Id="rId23" Type="http://schemas.openxmlformats.org/officeDocument/2006/relationships/fontTable" Target="fontTable.xml"/><Relationship Id="rId10" Type="http://schemas.openxmlformats.org/officeDocument/2006/relationships/hyperlink" Target="mailto:casie.poser@artandscienceacademy.k12.mn.us" TargetMode="External"/><Relationship Id="rId19" Type="http://schemas.openxmlformats.org/officeDocument/2006/relationships/hyperlink" Target="mailto:kevin.fitton@artandscienceacademy.k12.mn.us" TargetMode="External"/><Relationship Id="rId4" Type="http://schemas.openxmlformats.org/officeDocument/2006/relationships/webSettings" Target="webSettings.xml"/><Relationship Id="rId9" Type="http://schemas.openxmlformats.org/officeDocument/2006/relationships/hyperlink" Target="mailto:firstname.lastname@artandscienceacademy.k12.mn.us" TargetMode="External"/><Relationship Id="rId14" Type="http://schemas.openxmlformats.org/officeDocument/2006/relationships/hyperlink" Target="mailto:sara.lebens@artandscienceacademy.k12.mn.u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2280</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Donegan</dc:creator>
  <cp:keywords/>
  <dc:description/>
  <cp:lastModifiedBy>Kevin Fitton</cp:lastModifiedBy>
  <cp:revision>23</cp:revision>
  <dcterms:created xsi:type="dcterms:W3CDTF">2019-07-25T13:27:00Z</dcterms:created>
  <dcterms:modified xsi:type="dcterms:W3CDTF">2020-06-04T19:55:00Z</dcterms:modified>
</cp:coreProperties>
</file>